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3DBE" w14:textId="77777777" w:rsidR="00281248" w:rsidRDefault="00281248">
      <w:pPr>
        <w:spacing w:line="540" w:lineRule="exact"/>
        <w:rPr>
          <w:rFonts w:eastAsia="方正仿宋_GBK"/>
          <w:b/>
          <w:kern w:val="0"/>
          <w:sz w:val="52"/>
          <w:szCs w:val="52"/>
        </w:rPr>
      </w:pPr>
    </w:p>
    <w:p w14:paraId="0BA588F3" w14:textId="77777777" w:rsidR="00281248" w:rsidRDefault="00281248">
      <w:pPr>
        <w:spacing w:line="540" w:lineRule="exact"/>
        <w:rPr>
          <w:rFonts w:eastAsia="方正仿宋_GBK"/>
          <w:b/>
          <w:kern w:val="0"/>
          <w:sz w:val="52"/>
          <w:szCs w:val="52"/>
        </w:rPr>
      </w:pPr>
    </w:p>
    <w:p w14:paraId="697B7D4B" w14:textId="77777777" w:rsidR="00281248" w:rsidRDefault="00281248">
      <w:pPr>
        <w:spacing w:line="540" w:lineRule="exact"/>
        <w:jc w:val="center"/>
        <w:rPr>
          <w:rFonts w:eastAsia="方正仿宋_GBK"/>
          <w:b/>
          <w:kern w:val="0"/>
          <w:sz w:val="52"/>
          <w:szCs w:val="52"/>
        </w:rPr>
      </w:pPr>
    </w:p>
    <w:p w14:paraId="550314D6" w14:textId="77777777" w:rsidR="00281248" w:rsidRDefault="00281248">
      <w:pPr>
        <w:spacing w:line="540" w:lineRule="exact"/>
        <w:jc w:val="center"/>
        <w:rPr>
          <w:rFonts w:eastAsia="方正仿宋_GBK"/>
          <w:b/>
          <w:kern w:val="0"/>
          <w:sz w:val="52"/>
          <w:szCs w:val="52"/>
        </w:rPr>
      </w:pPr>
    </w:p>
    <w:p w14:paraId="636DC9CC" w14:textId="77777777" w:rsidR="00281248" w:rsidRDefault="00000000">
      <w:pPr>
        <w:spacing w:line="540" w:lineRule="exact"/>
        <w:jc w:val="center"/>
        <w:rPr>
          <w:rFonts w:eastAsia="方正小标宋_GBK"/>
          <w:kern w:val="0"/>
          <w:sz w:val="48"/>
          <w:szCs w:val="48"/>
        </w:rPr>
      </w:pPr>
      <w:r>
        <w:rPr>
          <w:rFonts w:eastAsia="方正小标宋_GBK"/>
          <w:kern w:val="0"/>
          <w:sz w:val="48"/>
          <w:szCs w:val="48"/>
        </w:rPr>
        <w:t>2021</w:t>
      </w:r>
      <w:r>
        <w:rPr>
          <w:rFonts w:eastAsia="方正小标宋_GBK"/>
          <w:kern w:val="0"/>
          <w:sz w:val="48"/>
          <w:szCs w:val="48"/>
        </w:rPr>
        <w:t>年乌鲁木齐民生建设十大实事便民工程补贴资金项目支出绩效评价</w:t>
      </w:r>
    </w:p>
    <w:p w14:paraId="4B270FFB" w14:textId="77777777" w:rsidR="00281248" w:rsidRDefault="00000000">
      <w:pPr>
        <w:spacing w:line="540" w:lineRule="exact"/>
        <w:jc w:val="center"/>
        <w:rPr>
          <w:rFonts w:eastAsia="方正小标宋_GBK"/>
          <w:kern w:val="0"/>
          <w:sz w:val="48"/>
          <w:szCs w:val="48"/>
        </w:rPr>
      </w:pPr>
      <w:r>
        <w:rPr>
          <w:rFonts w:eastAsia="方正小标宋_GBK"/>
          <w:kern w:val="0"/>
          <w:sz w:val="48"/>
          <w:szCs w:val="48"/>
        </w:rPr>
        <w:t>报告</w:t>
      </w:r>
    </w:p>
    <w:p w14:paraId="5FED4140" w14:textId="77777777" w:rsidR="00281248" w:rsidRDefault="00281248">
      <w:pPr>
        <w:spacing w:line="540" w:lineRule="exact"/>
        <w:jc w:val="center"/>
        <w:rPr>
          <w:rFonts w:eastAsia="方正小标宋_GBK"/>
          <w:b/>
          <w:kern w:val="0"/>
          <w:sz w:val="48"/>
          <w:szCs w:val="48"/>
        </w:rPr>
      </w:pPr>
    </w:p>
    <w:p w14:paraId="409CB565" w14:textId="77777777" w:rsidR="00281248" w:rsidRDefault="00000000">
      <w:pPr>
        <w:spacing w:line="540" w:lineRule="exact"/>
        <w:jc w:val="center"/>
        <w:rPr>
          <w:rFonts w:eastAsia="方正小标宋_GBK"/>
          <w:kern w:val="0"/>
          <w:sz w:val="36"/>
          <w:szCs w:val="36"/>
        </w:rPr>
      </w:pPr>
      <w:r>
        <w:rPr>
          <w:rFonts w:eastAsia="方正小标宋_GBK"/>
          <w:kern w:val="0"/>
          <w:sz w:val="36"/>
          <w:szCs w:val="36"/>
        </w:rPr>
        <w:t>（</w:t>
      </w:r>
      <w:r>
        <w:rPr>
          <w:rFonts w:eastAsia="方正小标宋_GBK"/>
          <w:kern w:val="0"/>
          <w:sz w:val="36"/>
          <w:szCs w:val="36"/>
        </w:rPr>
        <w:t>2024</w:t>
      </w:r>
      <w:r>
        <w:rPr>
          <w:rFonts w:eastAsia="方正小标宋_GBK"/>
          <w:kern w:val="0"/>
          <w:sz w:val="36"/>
          <w:szCs w:val="36"/>
        </w:rPr>
        <w:t>年度）</w:t>
      </w:r>
    </w:p>
    <w:p w14:paraId="014EABAB" w14:textId="77777777" w:rsidR="00281248" w:rsidRDefault="00281248">
      <w:pPr>
        <w:spacing w:line="540" w:lineRule="exact"/>
        <w:jc w:val="center"/>
        <w:rPr>
          <w:rFonts w:eastAsia="方正仿宋_GBK"/>
          <w:kern w:val="0"/>
          <w:sz w:val="30"/>
          <w:szCs w:val="30"/>
        </w:rPr>
      </w:pPr>
    </w:p>
    <w:p w14:paraId="244552E4" w14:textId="77777777" w:rsidR="00281248" w:rsidRDefault="00281248">
      <w:pPr>
        <w:spacing w:line="540" w:lineRule="exact"/>
        <w:jc w:val="center"/>
        <w:rPr>
          <w:rFonts w:eastAsia="方正仿宋_GBK"/>
          <w:kern w:val="0"/>
          <w:sz w:val="30"/>
          <w:szCs w:val="30"/>
        </w:rPr>
      </w:pPr>
    </w:p>
    <w:p w14:paraId="26B9B7EA" w14:textId="77777777" w:rsidR="00281248" w:rsidRDefault="00281248">
      <w:pPr>
        <w:spacing w:line="700" w:lineRule="exact"/>
        <w:ind w:leftChars="684" w:left="3236" w:hangingChars="500" w:hanging="1800"/>
        <w:jc w:val="left"/>
        <w:rPr>
          <w:rFonts w:eastAsia="方正仿宋_GBK"/>
          <w:kern w:val="0"/>
          <w:sz w:val="36"/>
          <w:szCs w:val="36"/>
        </w:rPr>
      </w:pPr>
    </w:p>
    <w:p w14:paraId="113EB338" w14:textId="29CEB728" w:rsidR="00281248" w:rsidRDefault="00000000">
      <w:pPr>
        <w:spacing w:line="700" w:lineRule="exact"/>
        <w:ind w:leftChars="684" w:left="3236" w:hangingChars="500" w:hanging="180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2021</w:t>
      </w:r>
      <w:r>
        <w:rPr>
          <w:rFonts w:eastAsia="仿宋_GB2312"/>
          <w:kern w:val="0"/>
          <w:sz w:val="36"/>
          <w:szCs w:val="36"/>
        </w:rPr>
        <w:t>年乌鲁木齐民生建设十大实事便民工程补贴资金</w:t>
      </w:r>
    </w:p>
    <w:p w14:paraId="545F10B6" w14:textId="77777777" w:rsidR="00281248"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实施单位（公章）：乌鲁木齐市沙依巴克商务局</w:t>
      </w:r>
    </w:p>
    <w:p w14:paraId="52A7FC59" w14:textId="77777777" w:rsidR="00281248" w:rsidRDefault="00000000">
      <w:pPr>
        <w:spacing w:line="700" w:lineRule="exact"/>
        <w:ind w:leftChars="684" w:left="4676" w:hangingChars="900" w:hanging="3240"/>
        <w:jc w:val="left"/>
        <w:rPr>
          <w:rFonts w:eastAsia="仿宋_GB2312"/>
          <w:kern w:val="0"/>
          <w:sz w:val="36"/>
          <w:szCs w:val="36"/>
        </w:rPr>
      </w:pPr>
      <w:r>
        <w:rPr>
          <w:rFonts w:eastAsia="仿宋_GB2312"/>
          <w:kern w:val="0"/>
          <w:sz w:val="36"/>
          <w:szCs w:val="36"/>
        </w:rPr>
        <w:t>主管部门（公章）：乌鲁木齐市沙依巴克商务局</w:t>
      </w:r>
    </w:p>
    <w:p w14:paraId="798FF2F5" w14:textId="77777777" w:rsidR="0028124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李豆豆</w:t>
      </w:r>
    </w:p>
    <w:p w14:paraId="33D77AC4" w14:textId="77777777" w:rsidR="00281248" w:rsidRDefault="00000000">
      <w:pPr>
        <w:spacing w:line="700" w:lineRule="exact"/>
        <w:ind w:firstLineChars="400" w:firstLine="1440"/>
        <w:jc w:val="left"/>
        <w:rPr>
          <w:rFonts w:eastAsia="方正仿宋_GBK"/>
          <w:kern w:val="0"/>
          <w:sz w:val="36"/>
          <w:szCs w:val="36"/>
        </w:rPr>
      </w:pPr>
      <w:r>
        <w:rPr>
          <w:rFonts w:eastAsia="仿宋_GB2312"/>
          <w:kern w:val="0"/>
          <w:sz w:val="36"/>
          <w:szCs w:val="36"/>
        </w:rPr>
        <w:t>填报时间：</w:t>
      </w:r>
      <w:r>
        <w:rPr>
          <w:rFonts w:eastAsia="仿宋_GB2312"/>
          <w:kern w:val="0"/>
          <w:sz w:val="36"/>
          <w:szCs w:val="36"/>
        </w:rPr>
        <w:t>2025</w:t>
      </w:r>
      <w:r>
        <w:rPr>
          <w:rFonts w:eastAsia="仿宋_GB2312"/>
          <w:kern w:val="0"/>
          <w:sz w:val="36"/>
          <w:szCs w:val="36"/>
        </w:rPr>
        <w:t>年</w:t>
      </w:r>
      <w:r>
        <w:rPr>
          <w:rFonts w:eastAsia="仿宋_GB2312"/>
          <w:kern w:val="0"/>
          <w:sz w:val="36"/>
          <w:szCs w:val="36"/>
        </w:rPr>
        <w:t>4</w:t>
      </w:r>
      <w:r>
        <w:rPr>
          <w:rFonts w:eastAsia="仿宋_GB2312"/>
          <w:kern w:val="0"/>
          <w:sz w:val="36"/>
          <w:szCs w:val="36"/>
        </w:rPr>
        <w:t>月</w:t>
      </w:r>
      <w:r>
        <w:rPr>
          <w:rFonts w:eastAsia="仿宋_GB2312"/>
          <w:kern w:val="0"/>
          <w:sz w:val="36"/>
          <w:szCs w:val="36"/>
        </w:rPr>
        <w:t>2</w:t>
      </w:r>
      <w:r>
        <w:rPr>
          <w:rFonts w:eastAsia="仿宋_GB2312"/>
          <w:kern w:val="0"/>
          <w:sz w:val="36"/>
          <w:szCs w:val="36"/>
        </w:rPr>
        <w:t>日</w:t>
      </w:r>
    </w:p>
    <w:p w14:paraId="00350390" w14:textId="77777777" w:rsidR="00281248" w:rsidRDefault="00281248">
      <w:pPr>
        <w:spacing w:line="540" w:lineRule="exact"/>
        <w:jc w:val="center"/>
        <w:rPr>
          <w:rFonts w:eastAsia="方正仿宋_GBK"/>
          <w:kern w:val="0"/>
          <w:sz w:val="30"/>
          <w:szCs w:val="30"/>
        </w:rPr>
      </w:pPr>
    </w:p>
    <w:p w14:paraId="571DCF11" w14:textId="77777777" w:rsidR="00281248" w:rsidRDefault="00281248">
      <w:pPr>
        <w:spacing w:line="540" w:lineRule="exact"/>
        <w:rPr>
          <w:rStyle w:val="af1"/>
          <w:rFonts w:eastAsia="方正仿宋_GBK"/>
          <w:b w:val="0"/>
          <w:spacing w:val="-4"/>
          <w:sz w:val="32"/>
          <w:szCs w:val="32"/>
        </w:rPr>
      </w:pPr>
    </w:p>
    <w:p w14:paraId="12BF52FA" w14:textId="77777777" w:rsidR="00281248" w:rsidRDefault="00281248">
      <w:pPr>
        <w:spacing w:line="540" w:lineRule="exact"/>
        <w:ind w:firstLine="640"/>
        <w:rPr>
          <w:rStyle w:val="af1"/>
          <w:rFonts w:eastAsia="方正仿宋_GBK"/>
          <w:b w:val="0"/>
          <w:spacing w:val="-4"/>
          <w:sz w:val="32"/>
          <w:szCs w:val="32"/>
        </w:rPr>
      </w:pPr>
    </w:p>
    <w:p w14:paraId="6624D78C" w14:textId="77777777" w:rsidR="00281248" w:rsidRDefault="00281248" w:rsidP="00A370BD">
      <w:pPr>
        <w:spacing w:line="560" w:lineRule="exact"/>
        <w:rPr>
          <w:rFonts w:eastAsia="方正仿宋_GBK" w:hint="eastAsia"/>
          <w:bCs/>
          <w:sz w:val="32"/>
          <w:szCs w:val="32"/>
        </w:rPr>
        <w:sectPr w:rsidR="00281248">
          <w:pgSz w:w="11906" w:h="16838"/>
          <w:pgMar w:top="1440" w:right="1558" w:bottom="1440" w:left="1800" w:header="851" w:footer="992" w:gutter="0"/>
          <w:cols w:space="425"/>
          <w:docGrid w:type="lines" w:linePitch="312"/>
        </w:sectPr>
      </w:pPr>
    </w:p>
    <w:p w14:paraId="6DD0FF9E" w14:textId="77777777" w:rsidR="00281248" w:rsidRDefault="00000000">
      <w:pPr>
        <w:spacing w:line="560" w:lineRule="exact"/>
        <w:ind w:firstLineChars="200" w:firstLine="640"/>
        <w:rPr>
          <w:rFonts w:eastAsia="方正仿宋_GBK"/>
          <w:bCs/>
          <w:sz w:val="32"/>
          <w:szCs w:val="32"/>
        </w:rPr>
      </w:pPr>
      <w:r>
        <w:rPr>
          <w:rFonts w:eastAsia="方正仿宋_GBK"/>
          <w:bCs/>
          <w:sz w:val="32"/>
          <w:szCs w:val="32"/>
        </w:rPr>
        <w:lastRenderedPageBreak/>
        <w:t>一、基本情况</w:t>
      </w:r>
    </w:p>
    <w:p w14:paraId="7C554AF8" w14:textId="77777777" w:rsidR="00281248" w:rsidRDefault="00000000">
      <w:pPr>
        <w:spacing w:line="560" w:lineRule="exact"/>
        <w:ind w:firstLineChars="200" w:firstLine="640"/>
        <w:rPr>
          <w:rFonts w:eastAsia="方正仿宋_GBK"/>
          <w:b/>
          <w:bCs/>
          <w:sz w:val="32"/>
          <w:szCs w:val="32"/>
        </w:rPr>
      </w:pPr>
      <w:r>
        <w:rPr>
          <w:rFonts w:eastAsia="方正仿宋_GBK"/>
          <w:b/>
          <w:bCs/>
          <w:sz w:val="32"/>
          <w:szCs w:val="32"/>
        </w:rPr>
        <w:t>（一）项目概况</w:t>
      </w:r>
    </w:p>
    <w:p w14:paraId="0B20472D" w14:textId="77777777" w:rsidR="00281248" w:rsidRDefault="00000000">
      <w:pPr>
        <w:spacing w:line="560" w:lineRule="exact"/>
        <w:ind w:firstLineChars="200" w:firstLine="640"/>
        <w:rPr>
          <w:rFonts w:eastAsia="方正仿宋_GBK"/>
          <w:b/>
          <w:bCs/>
          <w:sz w:val="32"/>
          <w:szCs w:val="32"/>
        </w:rPr>
      </w:pPr>
      <w:r>
        <w:rPr>
          <w:rFonts w:eastAsia="方正仿宋_GBK"/>
          <w:b/>
          <w:bCs/>
          <w:sz w:val="32"/>
          <w:szCs w:val="32"/>
        </w:rPr>
        <w:t>1.</w:t>
      </w:r>
      <w:r>
        <w:rPr>
          <w:rFonts w:eastAsia="方正仿宋_GBK"/>
          <w:b/>
          <w:bCs/>
          <w:sz w:val="32"/>
          <w:szCs w:val="32"/>
        </w:rPr>
        <w:t>项目背景</w:t>
      </w:r>
    </w:p>
    <w:p w14:paraId="38DF4844" w14:textId="77777777" w:rsidR="00281248" w:rsidRDefault="00000000">
      <w:pPr>
        <w:spacing w:line="600" w:lineRule="exact"/>
        <w:ind w:firstLineChars="200" w:firstLine="624"/>
        <w:rPr>
          <w:rFonts w:eastAsia="方正仿宋_GBK"/>
          <w:sz w:val="32"/>
          <w:szCs w:val="32"/>
        </w:rPr>
      </w:pPr>
      <w:r>
        <w:rPr>
          <w:rStyle w:val="af1"/>
          <w:rFonts w:ascii="方正仿宋_GBK" w:eastAsia="方正仿宋_GBK" w:hAnsi="方正仿宋_GBK" w:cs="方正仿宋_GBK" w:hint="eastAsia"/>
          <w:b w:val="0"/>
          <w:bCs w:val="0"/>
          <w:spacing w:val="-4"/>
          <w:sz w:val="32"/>
          <w:szCs w:val="32"/>
        </w:rPr>
        <w:t xml:space="preserve">  </w:t>
      </w:r>
      <w:r>
        <w:rPr>
          <w:rFonts w:ascii="方正仿宋_GBK" w:eastAsia="方正仿宋_GBK" w:hAnsi="方正仿宋_GBK" w:cs="方正仿宋_GBK" w:hint="eastAsia"/>
          <w:sz w:val="32"/>
          <w:szCs w:val="32"/>
        </w:rPr>
        <w:t>2021年，按照中共乌鲁木齐市委办公室、乌鲁木齐市人民政府办公室《关于印发2021年乌鲁木齐市民生建设十大实事实施方案的通知》（乌</w:t>
      </w:r>
      <w:proofErr w:type="gramStart"/>
      <w:r>
        <w:rPr>
          <w:rFonts w:ascii="方正仿宋_GBK" w:eastAsia="方正仿宋_GBK" w:hAnsi="方正仿宋_GBK" w:cs="方正仿宋_GBK" w:hint="eastAsia"/>
          <w:sz w:val="32"/>
          <w:szCs w:val="32"/>
        </w:rPr>
        <w:t>党办发</w:t>
      </w:r>
      <w:proofErr w:type="gramEnd"/>
      <w:r>
        <w:rPr>
          <w:rFonts w:ascii="方正仿宋_GBK" w:eastAsia="方正仿宋_GBK" w:hAnsi="方正仿宋_GBK" w:cs="方正仿宋_GBK" w:hint="eastAsia"/>
          <w:sz w:val="32"/>
          <w:szCs w:val="32"/>
        </w:rPr>
        <w:t>〔2021〕1号）中《直销便民工程实施方案》要求，</w:t>
      </w:r>
      <w:r>
        <w:rPr>
          <w:rFonts w:eastAsia="方正仿宋_GBK"/>
          <w:sz w:val="32"/>
          <w:szCs w:val="32"/>
        </w:rPr>
        <w:t>为进一步保障和改善民生工作，丰富各族群众</w:t>
      </w:r>
      <w:r>
        <w:rPr>
          <w:rFonts w:eastAsia="方正仿宋_GBK"/>
          <w:sz w:val="32"/>
          <w:szCs w:val="32"/>
        </w:rPr>
        <w:t>“</w:t>
      </w:r>
      <w:r>
        <w:rPr>
          <w:rFonts w:eastAsia="方正仿宋_GBK"/>
          <w:sz w:val="32"/>
          <w:szCs w:val="32"/>
        </w:rPr>
        <w:t>菜篮子</w:t>
      </w:r>
      <w:r>
        <w:rPr>
          <w:rFonts w:eastAsia="方正仿宋_GBK"/>
          <w:sz w:val="32"/>
          <w:szCs w:val="32"/>
        </w:rPr>
        <w:t>”</w:t>
      </w:r>
      <w:r>
        <w:rPr>
          <w:rFonts w:eastAsia="方正仿宋_GBK"/>
          <w:sz w:val="32"/>
          <w:szCs w:val="32"/>
        </w:rPr>
        <w:t>，打造</w:t>
      </w:r>
      <w:r>
        <w:rPr>
          <w:rFonts w:eastAsia="方正仿宋_GBK"/>
          <w:sz w:val="32"/>
          <w:szCs w:val="32"/>
        </w:rPr>
        <w:t>15</w:t>
      </w:r>
      <w:r>
        <w:rPr>
          <w:rFonts w:eastAsia="方正仿宋_GBK"/>
          <w:sz w:val="32"/>
          <w:szCs w:val="32"/>
        </w:rPr>
        <w:t>分钟便民生活圈，努力为人民群众做好事、办实事、解难事，着力解决人民群众最关心、最直接、最现实的问题，全面完成</w:t>
      </w:r>
      <w:r>
        <w:rPr>
          <w:rFonts w:eastAsia="方正仿宋_GBK"/>
          <w:sz w:val="32"/>
          <w:szCs w:val="32"/>
        </w:rPr>
        <w:t>2021</w:t>
      </w:r>
      <w:r>
        <w:rPr>
          <w:rFonts w:eastAsia="方正仿宋_GBK"/>
          <w:sz w:val="32"/>
          <w:szCs w:val="32"/>
        </w:rPr>
        <w:t>年区委、区政府承诺的为民办实事工作任务，促进我区经济社会持续健康发展。</w:t>
      </w:r>
    </w:p>
    <w:p w14:paraId="51A7E484" w14:textId="77777777" w:rsidR="00281248" w:rsidRDefault="00000000">
      <w:pPr>
        <w:pStyle w:val="ae"/>
        <w:spacing w:before="0" w:after="0" w:line="560" w:lineRule="exact"/>
        <w:ind w:firstLineChars="200" w:firstLine="640"/>
        <w:jc w:val="both"/>
        <w:rPr>
          <w:rFonts w:ascii="Times New Roman" w:eastAsia="方正仿宋_GBK" w:hAnsi="Times New Roman"/>
          <w:kern w:val="2"/>
        </w:rPr>
      </w:pPr>
      <w:r>
        <w:rPr>
          <w:rFonts w:ascii="Times New Roman" w:eastAsia="方正仿宋_GBK" w:hAnsi="Times New Roman"/>
          <w:kern w:val="2"/>
        </w:rPr>
        <w:t>2.</w:t>
      </w:r>
      <w:r>
        <w:rPr>
          <w:rFonts w:ascii="Times New Roman" w:eastAsia="方正仿宋_GBK" w:hAnsi="Times New Roman"/>
          <w:kern w:val="2"/>
        </w:rPr>
        <w:t>项目主要内容：</w:t>
      </w:r>
    </w:p>
    <w:p w14:paraId="6FB3159E" w14:textId="77777777" w:rsidR="00281248" w:rsidRDefault="00000000">
      <w:pPr>
        <w:spacing w:line="600" w:lineRule="exact"/>
        <w:ind w:firstLineChars="200" w:firstLine="600"/>
        <w:rPr>
          <w:rFonts w:eastAsia="方正仿宋_GBK"/>
          <w:sz w:val="32"/>
          <w:szCs w:val="32"/>
        </w:rPr>
      </w:pPr>
      <w:r>
        <w:rPr>
          <w:rFonts w:eastAsia="方正仿宋_GBK"/>
          <w:sz w:val="30"/>
          <w:szCs w:val="30"/>
        </w:rPr>
        <w:t>项目主要内容：</w:t>
      </w:r>
      <w:r>
        <w:rPr>
          <w:rFonts w:eastAsia="方正仿宋_GBK"/>
          <w:sz w:val="32"/>
          <w:szCs w:val="32"/>
        </w:rPr>
        <w:t>完成</w:t>
      </w:r>
      <w:r>
        <w:rPr>
          <w:rFonts w:eastAsia="方正仿宋_GBK"/>
          <w:sz w:val="32"/>
          <w:szCs w:val="32"/>
        </w:rPr>
        <w:t>14</w:t>
      </w:r>
      <w:r>
        <w:rPr>
          <w:rFonts w:eastAsia="方正仿宋_GBK"/>
          <w:sz w:val="32"/>
          <w:szCs w:val="32"/>
        </w:rPr>
        <w:t>个社区蔬菜副食品直销点和</w:t>
      </w:r>
      <w:r>
        <w:rPr>
          <w:rFonts w:eastAsia="方正仿宋_GBK"/>
          <w:sz w:val="32"/>
          <w:szCs w:val="32"/>
        </w:rPr>
        <w:t>6</w:t>
      </w:r>
      <w:r>
        <w:rPr>
          <w:rFonts w:eastAsia="方正仿宋_GBK"/>
          <w:sz w:val="32"/>
          <w:szCs w:val="32"/>
        </w:rPr>
        <w:t>个社区牛羊肉直销点的建设</w:t>
      </w:r>
      <w:r>
        <w:rPr>
          <w:rFonts w:eastAsia="方正仿宋_GBK" w:hint="eastAsia"/>
          <w:sz w:val="32"/>
          <w:szCs w:val="32"/>
        </w:rPr>
        <w:t>，市财政按照“每个蔬菜直销点市级财政补助</w:t>
      </w:r>
      <w:r>
        <w:rPr>
          <w:rFonts w:eastAsia="方正仿宋_GBK" w:hint="eastAsia"/>
          <w:sz w:val="32"/>
          <w:szCs w:val="32"/>
        </w:rPr>
        <w:t>10</w:t>
      </w:r>
      <w:r>
        <w:rPr>
          <w:rFonts w:eastAsia="方正仿宋_GBK" w:hint="eastAsia"/>
          <w:sz w:val="32"/>
          <w:szCs w:val="32"/>
        </w:rPr>
        <w:t>万元和每个牛羊肉直销点市级财政补助</w:t>
      </w:r>
      <w:r>
        <w:rPr>
          <w:rFonts w:eastAsia="方正仿宋_GBK" w:hint="eastAsia"/>
          <w:sz w:val="32"/>
          <w:szCs w:val="32"/>
        </w:rPr>
        <w:t>4</w:t>
      </w:r>
      <w:r>
        <w:rPr>
          <w:rFonts w:eastAsia="方正仿宋_GBK" w:hint="eastAsia"/>
          <w:sz w:val="32"/>
          <w:szCs w:val="32"/>
        </w:rPr>
        <w:t>万元”的要求，建设补贴款共计</w:t>
      </w:r>
      <w:r>
        <w:rPr>
          <w:rFonts w:eastAsia="方正仿宋_GBK" w:hint="eastAsia"/>
          <w:sz w:val="32"/>
          <w:szCs w:val="32"/>
        </w:rPr>
        <w:t>164</w:t>
      </w:r>
      <w:r>
        <w:rPr>
          <w:rFonts w:eastAsia="方正仿宋_GBK" w:hint="eastAsia"/>
          <w:sz w:val="32"/>
          <w:szCs w:val="32"/>
        </w:rPr>
        <w:t>万元已拨付到区财政。其中：</w:t>
      </w:r>
      <w:r>
        <w:rPr>
          <w:rFonts w:eastAsia="方正仿宋_GBK" w:hint="eastAsia"/>
          <w:sz w:val="32"/>
          <w:szCs w:val="32"/>
        </w:rPr>
        <w:t>2023</w:t>
      </w:r>
      <w:r>
        <w:rPr>
          <w:rFonts w:eastAsia="方正仿宋_GBK" w:hint="eastAsia"/>
          <w:sz w:val="32"/>
          <w:szCs w:val="32"/>
        </w:rPr>
        <w:t>年支付建设补贴款</w:t>
      </w:r>
      <w:r>
        <w:rPr>
          <w:rFonts w:eastAsia="方正仿宋_GBK" w:hint="eastAsia"/>
          <w:sz w:val="32"/>
          <w:szCs w:val="32"/>
        </w:rPr>
        <w:t>25</w:t>
      </w:r>
      <w:r>
        <w:rPr>
          <w:rFonts w:eastAsia="方正仿宋_GBK" w:hint="eastAsia"/>
          <w:sz w:val="32"/>
          <w:szCs w:val="32"/>
        </w:rPr>
        <w:t>万元，</w:t>
      </w:r>
      <w:r>
        <w:rPr>
          <w:rFonts w:eastAsia="方正仿宋_GBK" w:hint="eastAsia"/>
          <w:sz w:val="32"/>
          <w:szCs w:val="32"/>
        </w:rPr>
        <w:t>2024</w:t>
      </w:r>
      <w:r>
        <w:rPr>
          <w:rFonts w:eastAsia="方正仿宋_GBK" w:hint="eastAsia"/>
          <w:sz w:val="32"/>
          <w:szCs w:val="32"/>
        </w:rPr>
        <w:t>年支付建设补贴款</w:t>
      </w:r>
      <w:r>
        <w:rPr>
          <w:rFonts w:eastAsia="方正仿宋_GBK" w:hint="eastAsia"/>
          <w:sz w:val="32"/>
          <w:szCs w:val="32"/>
        </w:rPr>
        <w:t>100</w:t>
      </w:r>
      <w:r>
        <w:rPr>
          <w:rFonts w:eastAsia="方正仿宋_GBK" w:hint="eastAsia"/>
          <w:sz w:val="32"/>
          <w:szCs w:val="32"/>
        </w:rPr>
        <w:t>万元</w:t>
      </w:r>
      <w:r>
        <w:rPr>
          <w:rFonts w:eastAsia="方正仿宋_GBK"/>
          <w:sz w:val="32"/>
          <w:szCs w:val="32"/>
        </w:rPr>
        <w:t>。</w:t>
      </w:r>
    </w:p>
    <w:p w14:paraId="6E5B0CCA" w14:textId="77777777" w:rsidR="00281248" w:rsidRDefault="00000000">
      <w:pPr>
        <w:spacing w:line="600" w:lineRule="exact"/>
        <w:ind w:firstLineChars="200" w:firstLine="640"/>
        <w:rPr>
          <w:rFonts w:eastAsia="方正仿宋_GBK"/>
        </w:rPr>
      </w:pPr>
      <w:r>
        <w:rPr>
          <w:rFonts w:eastAsia="方正仿宋_GBK"/>
          <w:sz w:val="32"/>
          <w:szCs w:val="32"/>
        </w:rPr>
        <w:t>项目实施情况：项目目前已经完成实际设立的目标，项目在实施过程中严格按照目标设立的各阶段任务进行开展工作，</w:t>
      </w:r>
      <w:r>
        <w:rPr>
          <w:rFonts w:eastAsia="方正仿宋_GBK"/>
          <w:sz w:val="32"/>
          <w:szCs w:val="32"/>
        </w:rPr>
        <w:t>14</w:t>
      </w:r>
      <w:r>
        <w:rPr>
          <w:rFonts w:eastAsia="方正仿宋_GBK"/>
          <w:sz w:val="32"/>
          <w:szCs w:val="32"/>
        </w:rPr>
        <w:t>个社区蔬菜副食品直销点和</w:t>
      </w:r>
      <w:r>
        <w:rPr>
          <w:rFonts w:eastAsia="方正仿宋_GBK"/>
          <w:sz w:val="32"/>
          <w:szCs w:val="32"/>
        </w:rPr>
        <w:t>6</w:t>
      </w:r>
      <w:r>
        <w:rPr>
          <w:rFonts w:eastAsia="方正仿宋_GBK"/>
          <w:sz w:val="32"/>
          <w:szCs w:val="32"/>
        </w:rPr>
        <w:t>个社区牛羊肉直销点已</w:t>
      </w:r>
      <w:r>
        <w:rPr>
          <w:rFonts w:eastAsia="方正仿宋_GBK" w:hint="eastAsia"/>
          <w:sz w:val="32"/>
          <w:szCs w:val="32"/>
        </w:rPr>
        <w:t>于</w:t>
      </w:r>
      <w:r>
        <w:rPr>
          <w:rFonts w:eastAsia="方正仿宋_GBK" w:hint="eastAsia"/>
          <w:sz w:val="32"/>
          <w:szCs w:val="32"/>
        </w:rPr>
        <w:t>2021</w:t>
      </w:r>
      <w:r>
        <w:rPr>
          <w:rFonts w:eastAsia="方正仿宋_GBK" w:hint="eastAsia"/>
          <w:sz w:val="32"/>
          <w:szCs w:val="32"/>
        </w:rPr>
        <w:t>年全部</w:t>
      </w:r>
      <w:r>
        <w:rPr>
          <w:rFonts w:eastAsia="方正仿宋_GBK"/>
          <w:sz w:val="32"/>
          <w:szCs w:val="32"/>
        </w:rPr>
        <w:t>建设完成并投入使用。</w:t>
      </w:r>
    </w:p>
    <w:p w14:paraId="43AB8182" w14:textId="77777777" w:rsidR="00281248" w:rsidRDefault="00000000">
      <w:pPr>
        <w:spacing w:line="560" w:lineRule="exact"/>
        <w:ind w:firstLineChars="200" w:firstLine="640"/>
        <w:rPr>
          <w:rFonts w:eastAsia="方正仿宋_GBK"/>
          <w:b/>
          <w:bCs/>
          <w:sz w:val="32"/>
          <w:szCs w:val="32"/>
        </w:rPr>
      </w:pPr>
      <w:r>
        <w:rPr>
          <w:rFonts w:eastAsia="方正仿宋_GBK"/>
          <w:b/>
          <w:bCs/>
          <w:sz w:val="32"/>
          <w:szCs w:val="32"/>
        </w:rPr>
        <w:t>3.</w:t>
      </w:r>
      <w:r>
        <w:rPr>
          <w:rFonts w:eastAsia="方正仿宋_GBK"/>
          <w:b/>
          <w:bCs/>
          <w:sz w:val="32"/>
          <w:szCs w:val="32"/>
        </w:rPr>
        <w:t>资金投入和使用情况</w:t>
      </w:r>
    </w:p>
    <w:p w14:paraId="2FEEFF47"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）资金投入情况</w:t>
      </w:r>
    </w:p>
    <w:p w14:paraId="79EA1C77"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lastRenderedPageBreak/>
        <w:t>该项目年初预算数</w:t>
      </w:r>
      <w:r>
        <w:rPr>
          <w:rFonts w:eastAsia="方正仿宋_GBK"/>
          <w:sz w:val="32"/>
          <w:szCs w:val="32"/>
        </w:rPr>
        <w:t>139</w:t>
      </w:r>
      <w:r>
        <w:rPr>
          <w:rFonts w:eastAsia="方正仿宋_GBK"/>
          <w:sz w:val="32"/>
          <w:szCs w:val="32"/>
        </w:rPr>
        <w:t>万元，全年预算数</w:t>
      </w:r>
      <w:r>
        <w:rPr>
          <w:rFonts w:eastAsia="方正仿宋_GBK"/>
          <w:sz w:val="32"/>
          <w:szCs w:val="32"/>
        </w:rPr>
        <w:t>100</w:t>
      </w:r>
      <w:r>
        <w:rPr>
          <w:rFonts w:eastAsia="方正仿宋_GBK"/>
          <w:sz w:val="32"/>
          <w:szCs w:val="32"/>
        </w:rPr>
        <w:t>万元，该项目资金已全部落实到位，资金来源为财政拨款。</w:t>
      </w:r>
    </w:p>
    <w:p w14:paraId="7E276006"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）资金使用情况</w:t>
      </w:r>
    </w:p>
    <w:p w14:paraId="2B9EB73F" w14:textId="77777777" w:rsidR="00281248" w:rsidRDefault="00000000">
      <w:pPr>
        <w:spacing w:line="540" w:lineRule="exact"/>
        <w:ind w:firstLineChars="200" w:firstLine="640"/>
        <w:rPr>
          <w:rStyle w:val="af1"/>
          <w:rFonts w:eastAsia="方正仿宋_GBK"/>
          <w:b w:val="0"/>
          <w:bCs w:val="0"/>
          <w:spacing w:val="-4"/>
          <w:sz w:val="32"/>
          <w:szCs w:val="32"/>
        </w:rPr>
      </w:pPr>
      <w:r>
        <w:rPr>
          <w:rFonts w:eastAsia="方正仿宋_GBK"/>
          <w:sz w:val="32"/>
          <w:szCs w:val="32"/>
        </w:rPr>
        <w:t>该项目年初预算数</w:t>
      </w:r>
      <w:r>
        <w:rPr>
          <w:rFonts w:eastAsia="方正仿宋_GBK"/>
          <w:sz w:val="32"/>
          <w:szCs w:val="32"/>
        </w:rPr>
        <w:t>139</w:t>
      </w:r>
      <w:r>
        <w:rPr>
          <w:rFonts w:eastAsia="方正仿宋_GBK"/>
          <w:sz w:val="32"/>
          <w:szCs w:val="32"/>
        </w:rPr>
        <w:t>万元，全年预算数</w:t>
      </w:r>
      <w:r>
        <w:rPr>
          <w:rFonts w:eastAsia="方正仿宋_GBK"/>
          <w:sz w:val="32"/>
          <w:szCs w:val="32"/>
        </w:rPr>
        <w:t>100</w:t>
      </w:r>
      <w:r>
        <w:rPr>
          <w:rFonts w:eastAsia="方正仿宋_GBK"/>
          <w:sz w:val="32"/>
          <w:szCs w:val="32"/>
        </w:rPr>
        <w:t>万元，全年执行数</w:t>
      </w:r>
      <w:r>
        <w:rPr>
          <w:rFonts w:eastAsia="方正仿宋_GBK"/>
          <w:sz w:val="32"/>
          <w:szCs w:val="32"/>
        </w:rPr>
        <w:t>100</w:t>
      </w:r>
      <w:r>
        <w:rPr>
          <w:rFonts w:eastAsia="方正仿宋_GBK"/>
          <w:sz w:val="32"/>
          <w:szCs w:val="32"/>
        </w:rPr>
        <w:t>万元，预算执行率为</w:t>
      </w:r>
      <w:r>
        <w:rPr>
          <w:rFonts w:eastAsia="方正仿宋_GBK"/>
          <w:sz w:val="32"/>
          <w:szCs w:val="32"/>
        </w:rPr>
        <w:t>100%</w:t>
      </w:r>
      <w:r>
        <w:rPr>
          <w:rFonts w:eastAsia="方正仿宋_GBK"/>
          <w:sz w:val="32"/>
          <w:szCs w:val="32"/>
        </w:rPr>
        <w:t>，主要用于：该项目实施进程中的工程补贴，</w:t>
      </w:r>
      <w:r>
        <w:rPr>
          <w:rFonts w:eastAsia="方正仿宋_GBK" w:hint="eastAsia"/>
          <w:sz w:val="32"/>
          <w:szCs w:val="32"/>
        </w:rPr>
        <w:t>（</w:t>
      </w:r>
      <w:r>
        <w:rPr>
          <w:rFonts w:eastAsia="方正仿宋_GBK"/>
          <w:sz w:val="32"/>
          <w:szCs w:val="32"/>
        </w:rPr>
        <w:t>14</w:t>
      </w:r>
      <w:r>
        <w:rPr>
          <w:rFonts w:eastAsia="方正仿宋_GBK"/>
          <w:sz w:val="32"/>
          <w:szCs w:val="32"/>
        </w:rPr>
        <w:t>个蔬菜直销点</w:t>
      </w:r>
      <w:r>
        <w:rPr>
          <w:rFonts w:eastAsia="方正仿宋_GBK" w:hint="eastAsia"/>
          <w:sz w:val="32"/>
          <w:szCs w:val="32"/>
        </w:rPr>
        <w:t>，</w:t>
      </w:r>
      <w:r>
        <w:rPr>
          <w:rFonts w:eastAsia="方正仿宋_GBK"/>
          <w:sz w:val="32"/>
          <w:szCs w:val="32"/>
        </w:rPr>
        <w:t>6</w:t>
      </w:r>
      <w:r>
        <w:rPr>
          <w:rFonts w:eastAsia="方正仿宋_GBK"/>
          <w:sz w:val="32"/>
          <w:szCs w:val="32"/>
        </w:rPr>
        <w:t>牛羊肉直销点</w:t>
      </w:r>
      <w:r>
        <w:rPr>
          <w:rFonts w:eastAsia="方正仿宋_GBK" w:hint="eastAsia"/>
          <w:sz w:val="32"/>
          <w:szCs w:val="32"/>
        </w:rPr>
        <w:t>）</w:t>
      </w:r>
      <w:r>
        <w:rPr>
          <w:rFonts w:eastAsia="方正仿宋_GBK"/>
          <w:sz w:val="32"/>
          <w:szCs w:val="32"/>
        </w:rPr>
        <w:t>，</w:t>
      </w:r>
      <w:r>
        <w:rPr>
          <w:rStyle w:val="af1"/>
          <w:rFonts w:eastAsia="方正仿宋_GBK"/>
          <w:b w:val="0"/>
          <w:bCs w:val="0"/>
          <w:spacing w:val="-4"/>
          <w:sz w:val="32"/>
          <w:szCs w:val="32"/>
        </w:rPr>
        <w:t>每个蔬菜直销点市级财政补助</w:t>
      </w:r>
      <w:r>
        <w:rPr>
          <w:rStyle w:val="af1"/>
          <w:rFonts w:eastAsia="方正仿宋_GBK"/>
          <w:b w:val="0"/>
          <w:bCs w:val="0"/>
          <w:spacing w:val="-4"/>
          <w:sz w:val="32"/>
          <w:szCs w:val="32"/>
        </w:rPr>
        <w:t>10</w:t>
      </w:r>
      <w:r>
        <w:rPr>
          <w:rStyle w:val="af1"/>
          <w:rFonts w:eastAsia="方正仿宋_GBK"/>
          <w:b w:val="0"/>
          <w:bCs w:val="0"/>
          <w:spacing w:val="-4"/>
          <w:sz w:val="32"/>
          <w:szCs w:val="32"/>
        </w:rPr>
        <w:t>万元和每个牛羊肉直销点市级财政补助</w:t>
      </w:r>
      <w:r>
        <w:rPr>
          <w:rStyle w:val="af1"/>
          <w:rFonts w:eastAsia="方正仿宋_GBK"/>
          <w:b w:val="0"/>
          <w:bCs w:val="0"/>
          <w:spacing w:val="-4"/>
          <w:sz w:val="32"/>
          <w:szCs w:val="32"/>
        </w:rPr>
        <w:t>4</w:t>
      </w:r>
      <w:r>
        <w:rPr>
          <w:rStyle w:val="af1"/>
          <w:rFonts w:eastAsia="方正仿宋_GBK"/>
          <w:b w:val="0"/>
          <w:bCs w:val="0"/>
          <w:spacing w:val="-4"/>
          <w:sz w:val="32"/>
          <w:szCs w:val="32"/>
        </w:rPr>
        <w:t>万元，</w:t>
      </w:r>
      <w:r>
        <w:rPr>
          <w:rFonts w:eastAsia="方正仿宋_GBK"/>
          <w:sz w:val="32"/>
          <w:szCs w:val="32"/>
        </w:rPr>
        <w:t>共计</w:t>
      </w:r>
      <w:r>
        <w:rPr>
          <w:rFonts w:eastAsia="方正仿宋_GBK"/>
          <w:sz w:val="32"/>
          <w:szCs w:val="32"/>
        </w:rPr>
        <w:t>164</w:t>
      </w:r>
      <w:r>
        <w:rPr>
          <w:rFonts w:eastAsia="方正仿宋_GBK"/>
          <w:sz w:val="32"/>
          <w:szCs w:val="32"/>
        </w:rPr>
        <w:t>万元</w:t>
      </w:r>
      <w:r>
        <w:rPr>
          <w:rFonts w:eastAsia="方正仿宋_GBK" w:hint="eastAsia"/>
          <w:sz w:val="32"/>
          <w:szCs w:val="32"/>
        </w:rPr>
        <w:t>，其中：</w:t>
      </w:r>
      <w:r>
        <w:rPr>
          <w:rFonts w:eastAsia="方正仿宋_GBK" w:hint="eastAsia"/>
          <w:sz w:val="32"/>
          <w:szCs w:val="32"/>
        </w:rPr>
        <w:t>2023</w:t>
      </w:r>
      <w:r>
        <w:rPr>
          <w:rFonts w:eastAsia="方正仿宋_GBK" w:hint="eastAsia"/>
          <w:sz w:val="32"/>
          <w:szCs w:val="32"/>
        </w:rPr>
        <w:t>年支付补贴款</w:t>
      </w:r>
      <w:r>
        <w:rPr>
          <w:rFonts w:eastAsia="方正仿宋_GBK" w:hint="eastAsia"/>
          <w:sz w:val="32"/>
          <w:szCs w:val="32"/>
        </w:rPr>
        <w:t>25</w:t>
      </w:r>
      <w:r>
        <w:rPr>
          <w:rFonts w:eastAsia="方正仿宋_GBK" w:hint="eastAsia"/>
          <w:sz w:val="32"/>
          <w:szCs w:val="32"/>
        </w:rPr>
        <w:t>万元，</w:t>
      </w:r>
      <w:r>
        <w:rPr>
          <w:rFonts w:eastAsia="方正仿宋_GBK" w:hint="eastAsia"/>
          <w:sz w:val="32"/>
          <w:szCs w:val="32"/>
        </w:rPr>
        <w:t>2024</w:t>
      </w:r>
      <w:r>
        <w:rPr>
          <w:rFonts w:eastAsia="方正仿宋_GBK" w:hint="eastAsia"/>
          <w:sz w:val="32"/>
          <w:szCs w:val="32"/>
        </w:rPr>
        <w:t>年支付工程补贴款</w:t>
      </w:r>
      <w:r>
        <w:rPr>
          <w:rFonts w:eastAsia="方正仿宋_GBK" w:hint="eastAsia"/>
          <w:sz w:val="32"/>
          <w:szCs w:val="32"/>
        </w:rPr>
        <w:t>100</w:t>
      </w:r>
      <w:r>
        <w:rPr>
          <w:rFonts w:eastAsia="方正仿宋_GBK" w:hint="eastAsia"/>
          <w:sz w:val="32"/>
          <w:szCs w:val="32"/>
        </w:rPr>
        <w:t>万元</w:t>
      </w:r>
      <w:r>
        <w:rPr>
          <w:rFonts w:eastAsia="方正仿宋_GBK"/>
          <w:sz w:val="32"/>
          <w:szCs w:val="32"/>
        </w:rPr>
        <w:t>。</w:t>
      </w:r>
    </w:p>
    <w:p w14:paraId="6C836D2F" w14:textId="77777777" w:rsidR="00281248" w:rsidRDefault="00000000">
      <w:pPr>
        <w:spacing w:line="560" w:lineRule="exact"/>
        <w:ind w:firstLineChars="200" w:firstLine="640"/>
        <w:rPr>
          <w:rFonts w:eastAsia="方正仿宋_GBK"/>
          <w:b/>
          <w:bCs/>
          <w:sz w:val="32"/>
          <w:szCs w:val="32"/>
        </w:rPr>
      </w:pPr>
      <w:r>
        <w:rPr>
          <w:rFonts w:eastAsia="方正仿宋_GBK"/>
          <w:b/>
          <w:bCs/>
          <w:sz w:val="32"/>
          <w:szCs w:val="32"/>
        </w:rPr>
        <w:t>（二）项目绩效目标</w:t>
      </w:r>
    </w:p>
    <w:p w14:paraId="79037F06" w14:textId="77777777" w:rsidR="00281248" w:rsidRDefault="00000000">
      <w:pPr>
        <w:spacing w:line="560" w:lineRule="exact"/>
        <w:ind w:firstLineChars="200" w:firstLine="640"/>
        <w:rPr>
          <w:rFonts w:eastAsia="方正仿宋_GBK"/>
          <w:sz w:val="32"/>
          <w:szCs w:val="32"/>
        </w:rPr>
      </w:pPr>
      <w:r>
        <w:rPr>
          <w:rFonts w:eastAsia="方正仿宋_GBK"/>
          <w:sz w:val="32"/>
          <w:szCs w:val="32"/>
        </w:rPr>
        <w:t>1</w:t>
      </w:r>
      <w:r>
        <w:rPr>
          <w:rFonts w:eastAsia="方正仿宋_GBK"/>
          <w:b/>
          <w:bCs/>
          <w:sz w:val="32"/>
          <w:szCs w:val="32"/>
        </w:rPr>
        <w:t>.</w:t>
      </w:r>
      <w:r>
        <w:rPr>
          <w:rFonts w:eastAsia="方正仿宋_GBK"/>
          <w:sz w:val="32"/>
          <w:szCs w:val="32"/>
        </w:rPr>
        <w:t>总体目标</w:t>
      </w:r>
    </w:p>
    <w:p w14:paraId="759381B7" w14:textId="77777777" w:rsidR="00281248" w:rsidRDefault="00000000">
      <w:pPr>
        <w:spacing w:line="560" w:lineRule="exact"/>
        <w:ind w:firstLineChars="200" w:firstLine="640"/>
        <w:rPr>
          <w:rFonts w:eastAsia="方正仿宋_GBK"/>
          <w:sz w:val="32"/>
          <w:szCs w:val="32"/>
        </w:rPr>
      </w:pPr>
      <w:r>
        <w:rPr>
          <w:rFonts w:eastAsia="方正仿宋_GBK"/>
          <w:sz w:val="32"/>
          <w:szCs w:val="32"/>
        </w:rPr>
        <w:t>为进一步保障和改善民生工作，丰富各族群众</w:t>
      </w:r>
      <w:r>
        <w:rPr>
          <w:rFonts w:eastAsia="方正仿宋_GBK"/>
          <w:sz w:val="32"/>
          <w:szCs w:val="32"/>
        </w:rPr>
        <w:t>“</w:t>
      </w:r>
      <w:r>
        <w:rPr>
          <w:rFonts w:eastAsia="方正仿宋_GBK"/>
          <w:sz w:val="32"/>
          <w:szCs w:val="32"/>
        </w:rPr>
        <w:t>菜篮子</w:t>
      </w:r>
      <w:r>
        <w:rPr>
          <w:rFonts w:eastAsia="方正仿宋_GBK"/>
          <w:sz w:val="32"/>
          <w:szCs w:val="32"/>
        </w:rPr>
        <w:t>”</w:t>
      </w:r>
      <w:r>
        <w:rPr>
          <w:rFonts w:eastAsia="方正仿宋_GBK"/>
          <w:sz w:val="32"/>
          <w:szCs w:val="32"/>
        </w:rPr>
        <w:t>，打造</w:t>
      </w:r>
      <w:r>
        <w:rPr>
          <w:rFonts w:eastAsia="方正仿宋_GBK"/>
          <w:sz w:val="32"/>
          <w:szCs w:val="32"/>
        </w:rPr>
        <w:t>15</w:t>
      </w:r>
      <w:r>
        <w:rPr>
          <w:rFonts w:eastAsia="方正仿宋_GBK"/>
          <w:sz w:val="32"/>
          <w:szCs w:val="32"/>
        </w:rPr>
        <w:t>分钟便民生活圈，努力为人民群众做好事、办实事、解难事，着力解决人民群众最关心、最直接、最现实的问题，沙依巴克区商务局选址、建设完成</w:t>
      </w:r>
      <w:r>
        <w:rPr>
          <w:rFonts w:eastAsia="方正仿宋_GBK"/>
          <w:sz w:val="32"/>
          <w:szCs w:val="32"/>
        </w:rPr>
        <w:t>20</w:t>
      </w:r>
      <w:r>
        <w:rPr>
          <w:rFonts w:eastAsia="方正仿宋_GBK"/>
          <w:sz w:val="32"/>
          <w:szCs w:val="32"/>
        </w:rPr>
        <w:t>个社区蔬菜副食品直销点</w:t>
      </w:r>
      <w:r>
        <w:rPr>
          <w:rFonts w:eastAsia="方正仿宋_GBK" w:hint="eastAsia"/>
          <w:sz w:val="32"/>
          <w:szCs w:val="32"/>
        </w:rPr>
        <w:t>，</w:t>
      </w:r>
      <w:r>
        <w:rPr>
          <w:rFonts w:eastAsia="方正仿宋_GBK"/>
          <w:sz w:val="32"/>
          <w:szCs w:val="32"/>
        </w:rPr>
        <w:t>全面完成</w:t>
      </w:r>
      <w:r>
        <w:rPr>
          <w:rFonts w:eastAsia="方正仿宋_GBK"/>
          <w:sz w:val="32"/>
          <w:szCs w:val="32"/>
        </w:rPr>
        <w:t>2021</w:t>
      </w:r>
      <w:r>
        <w:rPr>
          <w:rFonts w:eastAsia="方正仿宋_GBK"/>
          <w:sz w:val="32"/>
          <w:szCs w:val="32"/>
        </w:rPr>
        <w:t>年区委、区政府承诺的为民办实事工作任务，促进我区经济社会持续健康发展。</w:t>
      </w:r>
    </w:p>
    <w:p w14:paraId="73E06400" w14:textId="77777777" w:rsidR="00281248" w:rsidRDefault="00000000">
      <w:pPr>
        <w:spacing w:line="560" w:lineRule="exact"/>
        <w:ind w:firstLineChars="200" w:firstLine="640"/>
        <w:rPr>
          <w:rFonts w:eastAsia="方正仿宋_GBK"/>
          <w:color w:val="FF0000"/>
          <w:sz w:val="30"/>
          <w:szCs w:val="30"/>
        </w:rPr>
      </w:pPr>
      <w:r>
        <w:rPr>
          <w:rFonts w:eastAsia="方正仿宋_GBK"/>
          <w:sz w:val="32"/>
          <w:szCs w:val="32"/>
        </w:rPr>
        <w:t>2</w:t>
      </w:r>
      <w:r>
        <w:rPr>
          <w:rFonts w:eastAsia="方正仿宋_GBK"/>
          <w:b/>
          <w:bCs/>
          <w:sz w:val="32"/>
          <w:szCs w:val="32"/>
        </w:rPr>
        <w:t>.</w:t>
      </w:r>
      <w:r>
        <w:rPr>
          <w:rFonts w:eastAsia="方正仿宋_GBK"/>
          <w:sz w:val="32"/>
          <w:szCs w:val="32"/>
        </w:rPr>
        <w:t>阶段性目标</w:t>
      </w:r>
    </w:p>
    <w:p w14:paraId="5F6878F5" w14:textId="77777777" w:rsidR="00281248" w:rsidRDefault="00000000">
      <w:pPr>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）前期准备：通过制定项目实施方案，有序开展后续工作。</w:t>
      </w:r>
    </w:p>
    <w:p w14:paraId="58617085" w14:textId="77777777" w:rsidR="00281248" w:rsidRDefault="00000000">
      <w:pPr>
        <w:pStyle w:val="a5"/>
        <w:ind w:firstLineChars="200" w:firstLine="640"/>
      </w:pPr>
      <w:r>
        <w:rPr>
          <w:rFonts w:eastAsia="方正仿宋_GBK"/>
          <w:sz w:val="32"/>
          <w:szCs w:val="32"/>
        </w:rPr>
        <w:t>（</w:t>
      </w:r>
      <w:r>
        <w:rPr>
          <w:rFonts w:eastAsia="方正仿宋_GBK"/>
          <w:sz w:val="32"/>
          <w:szCs w:val="32"/>
        </w:rPr>
        <w:t>2</w:t>
      </w:r>
      <w:r>
        <w:rPr>
          <w:rFonts w:eastAsia="方正仿宋_GBK"/>
          <w:sz w:val="32"/>
          <w:szCs w:val="32"/>
        </w:rPr>
        <w:t>）组织实施：项目责任人按照项目实施方案要求逐一进行项目部署安排，提高项目质量及效率性。</w:t>
      </w:r>
      <w:r>
        <w:rPr>
          <w:rFonts w:eastAsia="方正仿宋_GBK" w:hint="eastAsia"/>
          <w:sz w:val="32"/>
          <w:szCs w:val="32"/>
        </w:rPr>
        <w:t>新增</w:t>
      </w:r>
      <w:r>
        <w:rPr>
          <w:rFonts w:eastAsia="方正仿宋_GBK"/>
          <w:sz w:val="32"/>
          <w:szCs w:val="32"/>
        </w:rPr>
        <w:t>14</w:t>
      </w:r>
      <w:r>
        <w:rPr>
          <w:rFonts w:eastAsia="方正仿宋_GBK"/>
          <w:sz w:val="32"/>
          <w:szCs w:val="32"/>
        </w:rPr>
        <w:t>个蔬菜直销点</w:t>
      </w:r>
      <w:r>
        <w:rPr>
          <w:rFonts w:eastAsia="方正仿宋_GBK" w:hint="eastAsia"/>
          <w:sz w:val="32"/>
          <w:szCs w:val="32"/>
        </w:rPr>
        <w:t>，</w:t>
      </w:r>
      <w:r>
        <w:rPr>
          <w:rFonts w:eastAsia="方正仿宋_GBK"/>
          <w:sz w:val="32"/>
          <w:szCs w:val="32"/>
        </w:rPr>
        <w:t>6</w:t>
      </w:r>
      <w:r>
        <w:rPr>
          <w:rFonts w:eastAsia="方正仿宋_GBK"/>
          <w:sz w:val="32"/>
          <w:szCs w:val="32"/>
        </w:rPr>
        <w:t>牛</w:t>
      </w:r>
      <w:r>
        <w:rPr>
          <w:rFonts w:ascii="方正仿宋_GBK" w:eastAsia="方正仿宋_GBK" w:hAnsi="方正仿宋_GBK" w:cs="方正仿宋_GBK" w:hint="eastAsia"/>
          <w:sz w:val="32"/>
          <w:szCs w:val="32"/>
        </w:rPr>
        <w:t>羊肉直销点</w:t>
      </w:r>
      <w:r>
        <w:rPr>
          <w:rFonts w:ascii="方正仿宋_GBK" w:eastAsia="方正仿宋_GBK" w:hAnsi="方正仿宋_GBK" w:cs="方正仿宋_GBK" w:hint="eastAsia"/>
        </w:rPr>
        <w:t>，</w:t>
      </w:r>
      <w:r>
        <w:rPr>
          <w:rFonts w:ascii="方正仿宋_GBK" w:eastAsia="方正仿宋_GBK" w:hAnsi="方正仿宋_GBK" w:cs="方正仿宋_GBK" w:hint="eastAsia"/>
          <w:sz w:val="32"/>
          <w:szCs w:val="32"/>
        </w:rPr>
        <w:t>项目完成后预计受益人数达到25000人左右，满足周边百姓买菜需求。</w:t>
      </w:r>
    </w:p>
    <w:p w14:paraId="6A6AA48C" w14:textId="77777777" w:rsidR="00281248" w:rsidRDefault="00000000">
      <w:pPr>
        <w:spacing w:line="560" w:lineRule="exact"/>
        <w:ind w:firstLineChars="200" w:firstLine="640"/>
        <w:rPr>
          <w:rFonts w:eastAsia="方正仿宋_GBK"/>
          <w:sz w:val="32"/>
          <w:szCs w:val="32"/>
        </w:rPr>
      </w:pPr>
      <w:r>
        <w:rPr>
          <w:rFonts w:eastAsia="方正仿宋_GBK"/>
          <w:sz w:val="32"/>
          <w:szCs w:val="32"/>
        </w:rPr>
        <w:lastRenderedPageBreak/>
        <w:t>二、绩效评价工作开展情况</w:t>
      </w:r>
    </w:p>
    <w:p w14:paraId="5CA21BBD" w14:textId="77777777" w:rsidR="00281248" w:rsidRDefault="00000000">
      <w:pPr>
        <w:spacing w:line="560" w:lineRule="exact"/>
        <w:ind w:firstLineChars="200" w:firstLine="640"/>
        <w:rPr>
          <w:rFonts w:eastAsia="方正仿宋_GBK"/>
          <w:b/>
          <w:bCs/>
          <w:sz w:val="32"/>
          <w:szCs w:val="32"/>
        </w:rPr>
      </w:pPr>
      <w:r>
        <w:rPr>
          <w:rFonts w:eastAsia="方正仿宋_GBK"/>
          <w:b/>
          <w:bCs/>
          <w:sz w:val="32"/>
          <w:szCs w:val="32"/>
        </w:rPr>
        <w:t>（一）绩效评价目的、对象和范围</w:t>
      </w:r>
    </w:p>
    <w:p w14:paraId="3E5D7458"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1.</w:t>
      </w:r>
      <w:r>
        <w:rPr>
          <w:rFonts w:ascii="Times New Roman" w:eastAsia="方正仿宋_GBK" w:hAnsi="Times New Roman"/>
          <w:b w:val="0"/>
          <w:bCs w:val="0"/>
        </w:rPr>
        <w:t>绩效评价完整性</w:t>
      </w:r>
    </w:p>
    <w:p w14:paraId="43AFAB4A"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EC98350"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在评价指标体系的构建上，充分考虑了项目的性质、目标以及预期成果，选取了具有代表性和</w:t>
      </w:r>
      <w:proofErr w:type="gramStart"/>
      <w:r>
        <w:rPr>
          <w:rFonts w:eastAsia="方正仿宋_GBK"/>
          <w:sz w:val="32"/>
          <w:szCs w:val="32"/>
        </w:rPr>
        <w:t>可</w:t>
      </w:r>
      <w:proofErr w:type="gramEnd"/>
      <w:r>
        <w:rPr>
          <w:rFonts w:eastAsia="方正仿宋_GBK"/>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方正仿宋_GBK"/>
          <w:sz w:val="32"/>
          <w:szCs w:val="32"/>
        </w:rPr>
        <w:t>可</w:t>
      </w:r>
      <w:proofErr w:type="gramEnd"/>
      <w:r>
        <w:rPr>
          <w:rFonts w:eastAsia="方正仿宋_GBK"/>
          <w:sz w:val="32"/>
          <w:szCs w:val="32"/>
        </w:rPr>
        <w:t>追溯性。</w:t>
      </w:r>
    </w:p>
    <w:p w14:paraId="68654845"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92EC82C"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方正仿宋_GBK"/>
          <w:sz w:val="32"/>
          <w:szCs w:val="32"/>
        </w:rPr>
        <w:t>可</w:t>
      </w:r>
      <w:proofErr w:type="gramEnd"/>
      <w:r>
        <w:rPr>
          <w:rFonts w:eastAsia="方正仿宋_GBK"/>
          <w:sz w:val="32"/>
          <w:szCs w:val="32"/>
        </w:rPr>
        <w:t>复现性奠定了基础；然后对各项绩效指标的完成情况进行了逐一分析和评价，指出了项目在实施过</w:t>
      </w:r>
      <w:r>
        <w:rPr>
          <w:rFonts w:eastAsia="方正仿宋_GBK"/>
          <w:sz w:val="32"/>
          <w:szCs w:val="32"/>
        </w:rPr>
        <w:lastRenderedPageBreak/>
        <w:t>程中存在的问题和不足，并提出了相应的改进建议；最后对整个项目的绩效状况进行了综合总结，给出了明确的评价结论和后续工作的建议，为项目的持续改进和决策提供了有力支持。</w:t>
      </w:r>
    </w:p>
    <w:p w14:paraId="62AD9863"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575C6E3" w14:textId="77777777" w:rsidR="00281248" w:rsidRDefault="00000000">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绩效评价的目的</w:t>
      </w:r>
    </w:p>
    <w:p w14:paraId="6CA2A257"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）评估项目实施效果</w:t>
      </w:r>
    </w:p>
    <w:p w14:paraId="689E2F9F" w14:textId="77777777" w:rsidR="00281248" w:rsidRDefault="00000000">
      <w:pPr>
        <w:spacing w:line="560" w:lineRule="exact"/>
        <w:ind w:firstLineChars="200" w:firstLine="640"/>
        <w:rPr>
          <w:rFonts w:eastAsia="方正仿宋_GBK"/>
          <w:sz w:val="32"/>
          <w:szCs w:val="32"/>
        </w:rPr>
      </w:pPr>
      <w:r>
        <w:rPr>
          <w:rFonts w:eastAsia="方正仿宋_GBK"/>
          <w:sz w:val="32"/>
          <w:szCs w:val="32"/>
        </w:rPr>
        <w:t>通过对项目预算执行情况及各项绩效目标达成程度的系统性分析，全面、客观地评估项目在预定周期内的实施效果，包括社会效益维度指标，为项目后续的改进与优化提供科学依据。</w:t>
      </w:r>
    </w:p>
    <w:p w14:paraId="2B8B3EA3"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）提升资源利用效率</w:t>
      </w:r>
    </w:p>
    <w:p w14:paraId="6E728024" w14:textId="77777777" w:rsidR="00281248" w:rsidRDefault="00000000">
      <w:pPr>
        <w:spacing w:line="560" w:lineRule="exact"/>
        <w:ind w:firstLineChars="200" w:firstLine="640"/>
        <w:rPr>
          <w:rFonts w:eastAsia="方正仿宋_GBK"/>
          <w:sz w:val="32"/>
          <w:szCs w:val="32"/>
        </w:rPr>
      </w:pPr>
      <w:r>
        <w:rPr>
          <w:rFonts w:eastAsia="方正仿宋_GBK"/>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6C66969"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）强化项目管理责任</w:t>
      </w:r>
    </w:p>
    <w:p w14:paraId="7BE08708" w14:textId="77777777" w:rsidR="00281248" w:rsidRDefault="00000000">
      <w:pPr>
        <w:spacing w:line="560" w:lineRule="exact"/>
        <w:ind w:firstLineChars="200" w:firstLine="640"/>
        <w:rPr>
          <w:rFonts w:eastAsia="方正仿宋_GBK"/>
          <w:sz w:val="32"/>
          <w:szCs w:val="32"/>
        </w:rPr>
      </w:pPr>
      <w:r>
        <w:rPr>
          <w:rFonts w:eastAsia="方正仿宋_GBK"/>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BAD2936" w14:textId="77777777" w:rsidR="00281248" w:rsidRDefault="00000000">
      <w:pPr>
        <w:spacing w:line="56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4</w:t>
      </w:r>
      <w:r>
        <w:rPr>
          <w:rFonts w:eastAsia="方正仿宋_GBK"/>
          <w:sz w:val="32"/>
          <w:szCs w:val="32"/>
        </w:rPr>
        <w:t>）为决策提供支持</w:t>
      </w:r>
    </w:p>
    <w:p w14:paraId="38083B10" w14:textId="77777777" w:rsidR="00281248" w:rsidRDefault="00000000">
      <w:pPr>
        <w:spacing w:line="560" w:lineRule="exact"/>
        <w:ind w:firstLineChars="200" w:firstLine="640"/>
        <w:rPr>
          <w:rFonts w:eastAsia="方正仿宋_GBK"/>
          <w:sz w:val="32"/>
          <w:szCs w:val="32"/>
        </w:rPr>
      </w:pPr>
      <w:r>
        <w:rPr>
          <w:rFonts w:eastAsia="方正仿宋_GBK"/>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D148459"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）促进项目持续改进</w:t>
      </w:r>
    </w:p>
    <w:p w14:paraId="76193AC0" w14:textId="77777777" w:rsidR="00281248" w:rsidRDefault="00000000">
      <w:pPr>
        <w:spacing w:line="560" w:lineRule="exact"/>
        <w:ind w:firstLineChars="200" w:firstLine="640"/>
        <w:rPr>
          <w:rFonts w:eastAsia="方正仿宋_GBK"/>
          <w:sz w:val="32"/>
          <w:szCs w:val="32"/>
        </w:rPr>
      </w:pPr>
      <w:r>
        <w:rPr>
          <w:rFonts w:eastAsia="方正仿宋_GBK"/>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2071B74"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7E0B8357"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3</w:t>
      </w:r>
      <w:r>
        <w:rPr>
          <w:rFonts w:ascii="Times New Roman" w:eastAsia="方正仿宋_GBK" w:hAnsi="Times New Roman"/>
        </w:rPr>
        <w:t>.</w:t>
      </w:r>
      <w:r>
        <w:rPr>
          <w:rFonts w:ascii="Times New Roman" w:eastAsia="方正仿宋_GBK" w:hAnsi="Times New Roman"/>
          <w:b w:val="0"/>
          <w:bCs w:val="0"/>
        </w:rPr>
        <w:t>绩效评价的对象</w:t>
      </w:r>
    </w:p>
    <w:p w14:paraId="55F47662"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本项目预算绩效评价报告的评价对象是</w:t>
      </w:r>
      <w:r>
        <w:rPr>
          <w:rFonts w:ascii="Times New Roman" w:eastAsia="方正仿宋_GBK" w:hAnsi="Times New Roman"/>
          <w:b w:val="0"/>
          <w:bCs w:val="0"/>
        </w:rPr>
        <w:t>2021</w:t>
      </w:r>
      <w:r>
        <w:rPr>
          <w:rFonts w:ascii="Times New Roman" w:eastAsia="方正仿宋_GBK" w:hAnsi="Times New Roman"/>
          <w:b w:val="0"/>
          <w:bCs w:val="0"/>
        </w:rPr>
        <w:t>年乌鲁木齐民生建设十大实事便民工程补贴资金及其预算执行情况。该项目由乌鲁木齐市沙依巴克区商务局负责实施，旨在丰富各族群众</w:t>
      </w:r>
      <w:r>
        <w:rPr>
          <w:rFonts w:ascii="Times New Roman" w:eastAsia="方正仿宋_GBK" w:hAnsi="Times New Roman"/>
          <w:b w:val="0"/>
          <w:bCs w:val="0"/>
        </w:rPr>
        <w:t>“</w:t>
      </w:r>
      <w:r>
        <w:rPr>
          <w:rFonts w:ascii="Times New Roman" w:eastAsia="方正仿宋_GBK" w:hAnsi="Times New Roman"/>
          <w:b w:val="0"/>
          <w:bCs w:val="0"/>
        </w:rPr>
        <w:t>菜篮子</w:t>
      </w:r>
      <w:r>
        <w:rPr>
          <w:rFonts w:ascii="Times New Roman" w:eastAsia="方正仿宋_GBK" w:hAnsi="Times New Roman"/>
          <w:b w:val="0"/>
          <w:bCs w:val="0"/>
        </w:rPr>
        <w:t>”</w:t>
      </w:r>
      <w:r>
        <w:rPr>
          <w:rFonts w:ascii="Times New Roman" w:eastAsia="方正仿宋_GBK" w:hAnsi="Times New Roman"/>
          <w:b w:val="0"/>
          <w:bCs w:val="0"/>
        </w:rPr>
        <w:t>，打造</w:t>
      </w:r>
      <w:r>
        <w:rPr>
          <w:rFonts w:ascii="Times New Roman" w:eastAsia="方正仿宋_GBK" w:hAnsi="Times New Roman"/>
          <w:b w:val="0"/>
          <w:bCs w:val="0"/>
        </w:rPr>
        <w:t>15</w:t>
      </w:r>
      <w:r>
        <w:rPr>
          <w:rFonts w:ascii="Times New Roman" w:eastAsia="方正仿宋_GBK" w:hAnsi="Times New Roman"/>
          <w:b w:val="0"/>
          <w:bCs w:val="0"/>
        </w:rPr>
        <w:t>分钟便民生活圈，努力为人民群众做好事、办实事、解难事。项目预算涵盖从</w:t>
      </w:r>
      <w:r>
        <w:rPr>
          <w:rFonts w:ascii="Times New Roman" w:eastAsia="方正仿宋_GBK" w:hAnsi="Times New Roman"/>
          <w:b w:val="0"/>
          <w:bCs w:val="0"/>
        </w:rPr>
        <w:t>2024</w:t>
      </w:r>
      <w:r>
        <w:rPr>
          <w:rFonts w:ascii="Times New Roman" w:eastAsia="方正仿宋_GBK" w:hAnsi="Times New Roman"/>
          <w:b w:val="0"/>
          <w:bCs w:val="0"/>
        </w:rPr>
        <w:t>年</w:t>
      </w:r>
      <w:r>
        <w:rPr>
          <w:rFonts w:ascii="Times New Roman" w:eastAsia="方正仿宋_GBK" w:hAnsi="Times New Roman"/>
          <w:b w:val="0"/>
          <w:bCs w:val="0"/>
        </w:rPr>
        <w:t>1</w:t>
      </w:r>
      <w:r>
        <w:rPr>
          <w:rFonts w:ascii="Times New Roman" w:eastAsia="方正仿宋_GBK" w:hAnsi="Times New Roman"/>
          <w:b w:val="0"/>
          <w:bCs w:val="0"/>
        </w:rPr>
        <w:t>月</w:t>
      </w:r>
      <w:r>
        <w:rPr>
          <w:rFonts w:ascii="Times New Roman" w:eastAsia="方正仿宋_GBK" w:hAnsi="Times New Roman"/>
          <w:b w:val="0"/>
          <w:bCs w:val="0"/>
        </w:rPr>
        <w:t>1</w:t>
      </w:r>
      <w:r>
        <w:rPr>
          <w:rFonts w:ascii="Times New Roman" w:eastAsia="方正仿宋_GBK" w:hAnsi="Times New Roman"/>
          <w:b w:val="0"/>
          <w:bCs w:val="0"/>
        </w:rPr>
        <w:t>日至</w:t>
      </w:r>
      <w:r>
        <w:rPr>
          <w:rFonts w:ascii="Times New Roman" w:eastAsia="方正仿宋_GBK" w:hAnsi="Times New Roman"/>
          <w:b w:val="0"/>
          <w:bCs w:val="0"/>
        </w:rPr>
        <w:t>2024</w:t>
      </w:r>
      <w:r>
        <w:rPr>
          <w:rFonts w:ascii="Times New Roman" w:eastAsia="方正仿宋_GBK" w:hAnsi="Times New Roman"/>
          <w:b w:val="0"/>
          <w:bCs w:val="0"/>
        </w:rPr>
        <w:t>年</w:t>
      </w:r>
      <w:r>
        <w:rPr>
          <w:rFonts w:ascii="Times New Roman" w:eastAsia="方正仿宋_GBK" w:hAnsi="Times New Roman"/>
          <w:b w:val="0"/>
          <w:bCs w:val="0"/>
        </w:rPr>
        <w:t>12</w:t>
      </w:r>
      <w:r>
        <w:rPr>
          <w:rFonts w:ascii="Times New Roman" w:eastAsia="方正仿宋_GBK" w:hAnsi="Times New Roman"/>
          <w:b w:val="0"/>
          <w:bCs w:val="0"/>
        </w:rPr>
        <w:t>月</w:t>
      </w:r>
      <w:r>
        <w:rPr>
          <w:rFonts w:ascii="Times New Roman" w:eastAsia="方正仿宋_GBK" w:hAnsi="Times New Roman"/>
          <w:b w:val="0"/>
          <w:bCs w:val="0"/>
        </w:rPr>
        <w:t>31</w:t>
      </w:r>
      <w:r>
        <w:rPr>
          <w:rFonts w:ascii="Times New Roman" w:eastAsia="方正仿宋_GBK" w:hAnsi="Times New Roman"/>
          <w:b w:val="0"/>
          <w:bCs w:val="0"/>
        </w:rPr>
        <w:t>日的全部资金投入与支出，涉及资金总额为</w:t>
      </w:r>
      <w:r>
        <w:rPr>
          <w:rFonts w:ascii="Times New Roman" w:eastAsia="方正仿宋_GBK" w:hAnsi="Times New Roman"/>
          <w:b w:val="0"/>
          <w:bCs w:val="0"/>
        </w:rPr>
        <w:t>100</w:t>
      </w:r>
      <w:r>
        <w:rPr>
          <w:rFonts w:ascii="Times New Roman" w:eastAsia="方正仿宋_GBK" w:hAnsi="Times New Roman"/>
          <w:b w:val="0"/>
          <w:bCs w:val="0"/>
        </w:rPr>
        <w:t>万元。</w:t>
      </w:r>
    </w:p>
    <w:p w14:paraId="3EBC752F"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4.</w:t>
      </w:r>
      <w:r>
        <w:rPr>
          <w:rFonts w:ascii="Times New Roman" w:eastAsia="方正仿宋_GBK" w:hAnsi="Times New Roman"/>
          <w:b w:val="0"/>
          <w:bCs w:val="0"/>
        </w:rPr>
        <w:t>绩效评价的范围</w:t>
      </w:r>
    </w:p>
    <w:p w14:paraId="1C0BF599"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lastRenderedPageBreak/>
        <w:t>本项目预算绩效评价报告的评价范围广泛而全面，涵盖了从项目立项</w:t>
      </w:r>
      <w:proofErr w:type="gramStart"/>
      <w:r>
        <w:rPr>
          <w:rFonts w:ascii="Times New Roman" w:eastAsia="方正仿宋_GBK" w:hAnsi="Times New Roman"/>
          <w:b w:val="0"/>
          <w:bCs w:val="0"/>
        </w:rPr>
        <w:t>至评价</w:t>
      </w:r>
      <w:proofErr w:type="gramEnd"/>
      <w:r>
        <w:rPr>
          <w:rFonts w:ascii="Times New Roman" w:eastAsia="方正仿宋_GBK" w:hAnsi="Times New Roman"/>
          <w:b w:val="0"/>
          <w:bCs w:val="0"/>
        </w:rPr>
        <w:t>时点期间的所有关键预算活动和财务流程。具体而言，评价范围包括但不限于以下几个方面：</w:t>
      </w:r>
    </w:p>
    <w:p w14:paraId="739AA680" w14:textId="77777777" w:rsidR="00281248"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项目预算编制与执行：全面审视项目预算的编制依据、合理性、科学性以及实际执行情况，包括预算调整的原因和效果。</w:t>
      </w:r>
    </w:p>
    <w:p w14:paraId="4C701899" w14:textId="77777777" w:rsidR="00281248"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资金管理：深入分析项目资金的分配、使用和监管情况，确保资金使用的合</w:t>
      </w:r>
      <w:proofErr w:type="gramStart"/>
      <w:r>
        <w:rPr>
          <w:rFonts w:ascii="Times New Roman" w:eastAsia="方正仿宋_GBK" w:hAnsi="Times New Roman"/>
          <w:b w:val="0"/>
          <w:bCs w:val="0"/>
        </w:rPr>
        <w:t>规</w:t>
      </w:r>
      <w:proofErr w:type="gramEnd"/>
      <w:r>
        <w:rPr>
          <w:rFonts w:ascii="Times New Roman" w:eastAsia="方正仿宋_GBK" w:hAnsi="Times New Roman"/>
          <w:b w:val="0"/>
          <w:bCs w:val="0"/>
        </w:rPr>
        <w:t>性、高效性和透明度。</w:t>
      </w:r>
    </w:p>
    <w:p w14:paraId="28928DAA" w14:textId="77777777" w:rsidR="00281248"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项目实施进度与产出：评估项目是否按照既定计划顺利推进，各项任务是否按时完成，以及项目产出的数量、质量和时效性是否符合预期。</w:t>
      </w:r>
    </w:p>
    <w:p w14:paraId="0D9529B4" w14:textId="77777777" w:rsidR="00281248"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社会影响：考察项目对社会方面的综合影响。</w:t>
      </w:r>
    </w:p>
    <w:p w14:paraId="60FC5FCF" w14:textId="77777777" w:rsidR="00281248" w:rsidRDefault="00000000">
      <w:pPr>
        <w:spacing w:line="560" w:lineRule="exact"/>
        <w:ind w:firstLineChars="200" w:firstLine="640"/>
        <w:rPr>
          <w:rFonts w:eastAsia="方正仿宋_GBK"/>
        </w:rPr>
      </w:pPr>
      <w:r>
        <w:rPr>
          <w:rFonts w:eastAsia="方正仿宋_GBK"/>
          <w:b/>
          <w:bCs/>
          <w:sz w:val="32"/>
          <w:szCs w:val="32"/>
        </w:rPr>
        <w:t>（二）绩效评价原则、评价指标体系（详情见表</w:t>
      </w:r>
      <w:r>
        <w:rPr>
          <w:rFonts w:eastAsia="方正仿宋_GBK"/>
          <w:b/>
          <w:bCs/>
          <w:sz w:val="32"/>
          <w:szCs w:val="32"/>
        </w:rPr>
        <w:t>1</w:t>
      </w:r>
      <w:r>
        <w:rPr>
          <w:rFonts w:eastAsia="方正仿宋_GBK"/>
          <w:b/>
          <w:bCs/>
          <w:sz w:val="32"/>
          <w:szCs w:val="32"/>
        </w:rPr>
        <w:t>）、评价方法、评价标准。</w:t>
      </w:r>
    </w:p>
    <w:p w14:paraId="0B9D5D28"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1</w:t>
      </w:r>
      <w:r>
        <w:rPr>
          <w:rFonts w:ascii="Times New Roman" w:eastAsia="方正仿宋_GBK" w:hAnsi="Times New Roman"/>
        </w:rPr>
        <w:t>.</w:t>
      </w:r>
      <w:r>
        <w:rPr>
          <w:rFonts w:ascii="Times New Roman" w:eastAsia="方正仿宋_GBK" w:hAnsi="Times New Roman"/>
          <w:b w:val="0"/>
          <w:bCs w:val="0"/>
        </w:rPr>
        <w:t>绩效评价原则</w:t>
      </w:r>
    </w:p>
    <w:p w14:paraId="551A053C" w14:textId="77777777" w:rsidR="00281248" w:rsidRDefault="00000000">
      <w:pPr>
        <w:spacing w:line="560" w:lineRule="exact"/>
        <w:ind w:firstLineChars="200" w:firstLine="640"/>
        <w:rPr>
          <w:rFonts w:eastAsia="方正仿宋_GBK"/>
          <w:color w:val="000000"/>
          <w:sz w:val="32"/>
          <w:szCs w:val="32"/>
        </w:rPr>
      </w:pPr>
      <w:r>
        <w:rPr>
          <w:rFonts w:eastAsia="方正仿宋_GBK"/>
          <w:color w:val="000000"/>
          <w:sz w:val="32"/>
          <w:szCs w:val="32"/>
        </w:rPr>
        <w:t>本次项目绩效评价遵循以下基本原则：</w:t>
      </w:r>
    </w:p>
    <w:p w14:paraId="35E42E2B" w14:textId="77777777" w:rsidR="00281248"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1</w:t>
      </w:r>
      <w:r>
        <w:rPr>
          <w:rFonts w:ascii="Times New Roman" w:eastAsia="方正仿宋_GBK" w:hAnsi="Times New Roman"/>
          <w:b w:val="0"/>
          <w:bCs w:val="0"/>
        </w:rPr>
        <w:t>）科学公正。绩效评价应当运用科学合理的方法，按照规范的程序，对项目绩效进行客观、公正的反映。</w:t>
      </w:r>
    </w:p>
    <w:p w14:paraId="5E72FA79" w14:textId="77777777" w:rsidR="00281248"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2</w:t>
      </w:r>
      <w:r>
        <w:rPr>
          <w:rFonts w:ascii="Times New Roman" w:eastAsia="方正仿宋_GBK" w:hAnsi="Times New Roman"/>
          <w:b w:val="0"/>
          <w:bCs w:val="0"/>
        </w:rPr>
        <w:t>）统筹兼顾。单位自评、部门评价和财政评价应职责明确，各有侧重，相互衔接。单位自评应由项目单位自主实施，即</w:t>
      </w:r>
      <w:r>
        <w:rPr>
          <w:rFonts w:ascii="Times New Roman" w:eastAsia="方正仿宋_GBK" w:hAnsi="Times New Roman"/>
          <w:b w:val="0"/>
          <w:bCs w:val="0"/>
        </w:rPr>
        <w:t>“</w:t>
      </w:r>
      <w:r>
        <w:rPr>
          <w:rFonts w:ascii="Times New Roman" w:eastAsia="方正仿宋_GBK" w:hAnsi="Times New Roman"/>
          <w:b w:val="0"/>
          <w:bCs w:val="0"/>
        </w:rPr>
        <w:t>谁支出、谁自评</w:t>
      </w:r>
      <w:r>
        <w:rPr>
          <w:rFonts w:ascii="Times New Roman" w:eastAsia="方正仿宋_GBK" w:hAnsi="Times New Roman"/>
          <w:b w:val="0"/>
          <w:bCs w:val="0"/>
        </w:rPr>
        <w:t>”</w:t>
      </w:r>
      <w:r>
        <w:rPr>
          <w:rFonts w:ascii="Times New Roman" w:eastAsia="方正仿宋_GBK" w:hAnsi="Times New Roman"/>
          <w:b w:val="0"/>
          <w:bCs w:val="0"/>
        </w:rPr>
        <w:t>。部门评价和财政评价应在单位自评的基础上开展。</w:t>
      </w:r>
    </w:p>
    <w:p w14:paraId="25BAA9AE" w14:textId="77777777" w:rsidR="00281248"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lastRenderedPageBreak/>
        <w:t>（</w:t>
      </w:r>
      <w:r>
        <w:rPr>
          <w:rFonts w:ascii="Times New Roman" w:eastAsia="方正仿宋_GBK" w:hAnsi="Times New Roman"/>
          <w:b w:val="0"/>
          <w:bCs w:val="0"/>
        </w:rPr>
        <w:t>3</w:t>
      </w:r>
      <w:r>
        <w:rPr>
          <w:rFonts w:ascii="Times New Roman" w:eastAsia="方正仿宋_GBK" w:hAnsi="Times New Roman"/>
          <w:b w:val="0"/>
          <w:bCs w:val="0"/>
        </w:rPr>
        <w:t>）激励约束。绩效评价结果应与预算安排、政策调整、改进管理实质性挂钩，体现奖优罚劣和激励相容导向，有效要安排、低效要压减、无效要问责。</w:t>
      </w:r>
    </w:p>
    <w:p w14:paraId="71D867B9" w14:textId="77777777" w:rsidR="00281248"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4</w:t>
      </w:r>
      <w:r>
        <w:rPr>
          <w:rFonts w:ascii="Times New Roman" w:eastAsia="方正仿宋_GBK" w:hAnsi="Times New Roman"/>
          <w:b w:val="0"/>
          <w:bCs w:val="0"/>
        </w:rPr>
        <w:t>）公开透明。绩效评价结果应依法依规公开，并自觉接受社会监督。</w:t>
      </w:r>
    </w:p>
    <w:p w14:paraId="6E45296F"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2</w:t>
      </w:r>
      <w:r>
        <w:rPr>
          <w:rFonts w:ascii="Times New Roman" w:eastAsia="方正仿宋_GBK" w:hAnsi="Times New Roman"/>
        </w:rPr>
        <w:t>.</w:t>
      </w:r>
      <w:r>
        <w:rPr>
          <w:rFonts w:ascii="Times New Roman" w:eastAsia="方正仿宋_GBK" w:hAnsi="Times New Roman"/>
          <w:b w:val="0"/>
          <w:bCs w:val="0"/>
        </w:rPr>
        <w:t>评价指标体系</w:t>
      </w:r>
    </w:p>
    <w:p w14:paraId="656E2817"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绩效评价框架是开展绩效评价的核心。绩效评价框架包括评价准则、关键评价问题、评价指标、数据来源、数据收集方法等。指标体系建立过程如下：</w:t>
      </w:r>
    </w:p>
    <w:p w14:paraId="4EF0DD51"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1</w:t>
      </w:r>
      <w:r>
        <w:rPr>
          <w:rFonts w:eastAsia="方正仿宋_GBK"/>
          <w:color w:val="000000"/>
          <w:spacing w:val="17"/>
          <w:sz w:val="32"/>
          <w:szCs w:val="32"/>
        </w:rPr>
        <w:t>）确定评价指标</w:t>
      </w:r>
    </w:p>
    <w:p w14:paraId="0CACC04A"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D2C8C01"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2</w:t>
      </w:r>
      <w:r>
        <w:rPr>
          <w:rFonts w:eastAsia="方正仿宋_GBK"/>
          <w:color w:val="000000"/>
          <w:spacing w:val="17"/>
          <w:sz w:val="32"/>
          <w:szCs w:val="32"/>
        </w:rPr>
        <w:t>）确定权重</w:t>
      </w:r>
    </w:p>
    <w:p w14:paraId="492113AE" w14:textId="77777777" w:rsidR="00281248" w:rsidRDefault="00000000">
      <w:pPr>
        <w:spacing w:line="560" w:lineRule="exact"/>
        <w:ind w:firstLineChars="200" w:firstLine="708"/>
        <w:rPr>
          <w:rFonts w:eastAsia="方正仿宋_GBK"/>
          <w:color w:val="FF0000"/>
          <w:spacing w:val="17"/>
          <w:sz w:val="32"/>
          <w:szCs w:val="32"/>
        </w:rPr>
      </w:pPr>
      <w:r>
        <w:rPr>
          <w:rFonts w:eastAsia="方正仿宋_GBK"/>
          <w:color w:val="000000"/>
          <w:spacing w:val="17"/>
          <w:sz w:val="32"/>
          <w:szCs w:val="32"/>
        </w:rPr>
        <w:t>确定各个指标相对于项目总体绩效的权重分值。在绩效评价指标体系中，项目决策权重为</w:t>
      </w:r>
      <w:r>
        <w:rPr>
          <w:rFonts w:eastAsia="方正仿宋_GBK"/>
          <w:color w:val="000000"/>
          <w:spacing w:val="17"/>
          <w:sz w:val="32"/>
          <w:szCs w:val="32"/>
        </w:rPr>
        <w:t>20</w:t>
      </w:r>
      <w:r>
        <w:rPr>
          <w:rFonts w:eastAsia="方正仿宋_GBK"/>
          <w:color w:val="000000"/>
          <w:spacing w:val="17"/>
          <w:sz w:val="32"/>
          <w:szCs w:val="32"/>
        </w:rPr>
        <w:t>分，项目过程权重为</w:t>
      </w:r>
      <w:r>
        <w:rPr>
          <w:rFonts w:eastAsia="方正仿宋_GBK"/>
          <w:color w:val="000000"/>
          <w:spacing w:val="17"/>
          <w:sz w:val="32"/>
          <w:szCs w:val="32"/>
        </w:rPr>
        <w:t>20</w:t>
      </w:r>
      <w:r>
        <w:rPr>
          <w:rFonts w:eastAsia="方正仿宋_GBK"/>
          <w:color w:val="000000"/>
          <w:spacing w:val="17"/>
          <w:sz w:val="32"/>
          <w:szCs w:val="32"/>
        </w:rPr>
        <w:t>分，项目产出权重为</w:t>
      </w:r>
      <w:r>
        <w:rPr>
          <w:rFonts w:eastAsia="方正仿宋_GBK"/>
          <w:color w:val="000000"/>
          <w:spacing w:val="17"/>
          <w:sz w:val="32"/>
          <w:szCs w:val="32"/>
        </w:rPr>
        <w:t>40</w:t>
      </w:r>
      <w:r>
        <w:rPr>
          <w:rFonts w:eastAsia="方正仿宋_GBK"/>
          <w:color w:val="000000"/>
          <w:spacing w:val="17"/>
          <w:sz w:val="32"/>
          <w:szCs w:val="32"/>
        </w:rPr>
        <w:t>分，项目效益权重为</w:t>
      </w:r>
      <w:r>
        <w:rPr>
          <w:rFonts w:eastAsia="方正仿宋_GBK"/>
          <w:color w:val="000000"/>
          <w:spacing w:val="17"/>
          <w:sz w:val="32"/>
          <w:szCs w:val="32"/>
        </w:rPr>
        <w:t>20</w:t>
      </w:r>
      <w:r>
        <w:rPr>
          <w:rFonts w:eastAsia="方正仿宋_GBK"/>
          <w:color w:val="000000"/>
          <w:spacing w:val="17"/>
          <w:sz w:val="32"/>
          <w:szCs w:val="32"/>
        </w:rPr>
        <w:t>分。</w:t>
      </w:r>
    </w:p>
    <w:p w14:paraId="609274A3"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w:t>
      </w:r>
      <w:r>
        <w:rPr>
          <w:rFonts w:eastAsia="方正仿宋_GBK"/>
          <w:color w:val="000000"/>
          <w:spacing w:val="17"/>
          <w:sz w:val="32"/>
          <w:szCs w:val="32"/>
        </w:rPr>
        <w:t>3</w:t>
      </w:r>
      <w:r>
        <w:rPr>
          <w:rFonts w:eastAsia="方正仿宋_GBK"/>
          <w:color w:val="000000"/>
          <w:spacing w:val="17"/>
          <w:sz w:val="32"/>
          <w:szCs w:val="32"/>
        </w:rPr>
        <w:t>）确定指标标准值</w:t>
      </w:r>
    </w:p>
    <w:p w14:paraId="1DBB32CB"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指标标准值是绩效评价指标的尺度，既要反映同类项目的先进水平，又要符合项目的实际绩效水平。具体采用计划标准等确定此次绩效评价指标标准值。</w:t>
      </w:r>
    </w:p>
    <w:p w14:paraId="673BF199" w14:textId="77777777" w:rsidR="00281248" w:rsidRDefault="00000000">
      <w:pPr>
        <w:pStyle w:val="ae"/>
        <w:widowControl w:val="0"/>
        <w:spacing w:before="0" w:after="0" w:line="560" w:lineRule="exact"/>
        <w:ind w:firstLineChars="200" w:firstLine="708"/>
        <w:jc w:val="both"/>
        <w:outlineLvl w:val="9"/>
        <w:rPr>
          <w:rFonts w:ascii="Times New Roman" w:eastAsia="方正仿宋_GBK" w:hAnsi="Times New Roman"/>
          <w:b w:val="0"/>
          <w:bCs w:val="0"/>
          <w:color w:val="000000"/>
          <w:spacing w:val="17"/>
          <w:kern w:val="2"/>
        </w:rPr>
      </w:pPr>
      <w:r>
        <w:rPr>
          <w:rFonts w:ascii="Times New Roman" w:eastAsia="方正仿宋_GBK" w:hAnsi="Times New Roman"/>
          <w:b w:val="0"/>
          <w:bCs w:val="0"/>
          <w:color w:val="000000"/>
          <w:spacing w:val="17"/>
          <w:kern w:val="2"/>
        </w:rPr>
        <w:t>绩效评价总分值</w:t>
      </w:r>
      <w:r>
        <w:rPr>
          <w:rFonts w:ascii="Times New Roman" w:eastAsia="方正仿宋_GBK" w:hAnsi="Times New Roman"/>
          <w:b w:val="0"/>
          <w:bCs w:val="0"/>
          <w:color w:val="000000"/>
          <w:spacing w:val="17"/>
          <w:kern w:val="2"/>
        </w:rPr>
        <w:t>100</w:t>
      </w:r>
      <w:r>
        <w:rPr>
          <w:rFonts w:ascii="Times New Roman" w:eastAsia="方正仿宋_GBK" w:hAnsi="Times New Roman"/>
          <w:b w:val="0"/>
          <w:bCs w:val="0"/>
          <w:color w:val="000000"/>
          <w:spacing w:val="17"/>
          <w:kern w:val="2"/>
        </w:rPr>
        <w:t>分，根据综合评分结果，</w:t>
      </w:r>
      <w:r>
        <w:rPr>
          <w:rFonts w:ascii="Times New Roman" w:eastAsia="方正仿宋_GBK" w:hAnsi="Times New Roman"/>
          <w:b w:val="0"/>
          <w:bCs w:val="0"/>
          <w:color w:val="000000"/>
          <w:spacing w:val="17"/>
          <w:kern w:val="2"/>
        </w:rPr>
        <w:t>90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lastRenderedPageBreak/>
        <w:t>-100</w:t>
      </w:r>
      <w:r>
        <w:rPr>
          <w:rFonts w:ascii="Times New Roman" w:eastAsia="方正仿宋_GBK" w:hAnsi="Times New Roman"/>
          <w:b w:val="0"/>
          <w:bCs w:val="0"/>
          <w:color w:val="000000"/>
          <w:spacing w:val="17"/>
          <w:kern w:val="2"/>
        </w:rPr>
        <w:t>分为优、</w:t>
      </w:r>
      <w:r>
        <w:rPr>
          <w:rFonts w:ascii="Times New Roman" w:eastAsia="方正仿宋_GBK" w:hAnsi="Times New Roman"/>
          <w:b w:val="0"/>
          <w:bCs w:val="0"/>
          <w:color w:val="000000"/>
          <w:spacing w:val="17"/>
          <w:kern w:val="2"/>
        </w:rPr>
        <w:t>80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t>-90</w:t>
      </w:r>
      <w:r>
        <w:rPr>
          <w:rFonts w:ascii="Times New Roman" w:eastAsia="方正仿宋_GBK" w:hAnsi="Times New Roman"/>
          <w:b w:val="0"/>
          <w:bCs w:val="0"/>
          <w:color w:val="000000"/>
          <w:spacing w:val="17"/>
          <w:kern w:val="2"/>
        </w:rPr>
        <w:t>分为良、</w:t>
      </w:r>
      <w:r>
        <w:rPr>
          <w:rFonts w:ascii="Times New Roman" w:eastAsia="方正仿宋_GBK" w:hAnsi="Times New Roman"/>
          <w:b w:val="0"/>
          <w:bCs w:val="0"/>
          <w:color w:val="000000"/>
          <w:spacing w:val="17"/>
          <w:kern w:val="2"/>
        </w:rPr>
        <w:t>60</w:t>
      </w:r>
      <w:r>
        <w:rPr>
          <w:rFonts w:ascii="Times New Roman" w:eastAsia="方正仿宋_GBK" w:hAnsi="Times New Roman"/>
          <w:b w:val="0"/>
          <w:bCs w:val="0"/>
          <w:color w:val="000000"/>
          <w:spacing w:val="17"/>
          <w:kern w:val="2"/>
        </w:rPr>
        <w:t>（含）</w:t>
      </w:r>
      <w:r>
        <w:rPr>
          <w:rFonts w:ascii="Times New Roman" w:eastAsia="方正仿宋_GBK" w:hAnsi="Times New Roman"/>
          <w:b w:val="0"/>
          <w:bCs w:val="0"/>
          <w:color w:val="000000"/>
          <w:spacing w:val="17"/>
          <w:kern w:val="2"/>
        </w:rPr>
        <w:t>-80</w:t>
      </w:r>
      <w:r>
        <w:rPr>
          <w:rFonts w:ascii="Times New Roman" w:eastAsia="方正仿宋_GBK" w:hAnsi="Times New Roman"/>
          <w:b w:val="0"/>
          <w:bCs w:val="0"/>
          <w:color w:val="000000"/>
          <w:spacing w:val="17"/>
          <w:kern w:val="2"/>
        </w:rPr>
        <w:t>分为中、</w:t>
      </w:r>
      <w:r>
        <w:rPr>
          <w:rFonts w:ascii="Times New Roman" w:eastAsia="方正仿宋_GBK" w:hAnsi="Times New Roman"/>
          <w:b w:val="0"/>
          <w:bCs w:val="0"/>
          <w:color w:val="000000"/>
          <w:spacing w:val="17"/>
          <w:kern w:val="2"/>
        </w:rPr>
        <w:t>60</w:t>
      </w:r>
      <w:r>
        <w:rPr>
          <w:rFonts w:ascii="Times New Roman" w:eastAsia="方正仿宋_GBK" w:hAnsi="Times New Roman"/>
          <w:b w:val="0"/>
          <w:bCs w:val="0"/>
          <w:color w:val="000000"/>
          <w:spacing w:val="17"/>
          <w:kern w:val="2"/>
        </w:rPr>
        <w:t>分以下为差。</w:t>
      </w:r>
    </w:p>
    <w:p w14:paraId="460B10C0" w14:textId="77777777" w:rsidR="00281248" w:rsidRDefault="00000000">
      <w:pPr>
        <w:pStyle w:val="ae"/>
        <w:widowControl w:val="0"/>
        <w:spacing w:before="0" w:after="0" w:line="560" w:lineRule="exact"/>
        <w:ind w:firstLineChars="200" w:firstLine="708"/>
        <w:jc w:val="both"/>
        <w:outlineLvl w:val="9"/>
        <w:rPr>
          <w:rFonts w:ascii="Times New Roman" w:eastAsia="方正仿宋_GBK" w:hAnsi="Times New Roman"/>
          <w:b w:val="0"/>
          <w:bCs w:val="0"/>
          <w:color w:val="000000"/>
          <w:spacing w:val="17"/>
        </w:rPr>
      </w:pPr>
      <w:r>
        <w:rPr>
          <w:rFonts w:ascii="Times New Roman" w:eastAsia="方正仿宋_GBK" w:hAnsi="Times New Roman"/>
          <w:b w:val="0"/>
          <w:bCs w:val="0"/>
          <w:color w:val="000000"/>
          <w:spacing w:val="17"/>
        </w:rPr>
        <w:t>具体评价指标体系详情见附件</w:t>
      </w:r>
      <w:r>
        <w:rPr>
          <w:rFonts w:ascii="Times New Roman" w:eastAsia="方正仿宋_GBK" w:hAnsi="Times New Roman"/>
          <w:b w:val="0"/>
          <w:bCs w:val="0"/>
          <w:color w:val="000000"/>
          <w:spacing w:val="17"/>
        </w:rPr>
        <w:t>1</w:t>
      </w:r>
    </w:p>
    <w:p w14:paraId="06488048"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3.</w:t>
      </w:r>
      <w:r>
        <w:rPr>
          <w:rFonts w:ascii="Times New Roman" w:eastAsia="方正仿宋_GBK" w:hAnsi="Times New Roman"/>
          <w:b w:val="0"/>
          <w:bCs w:val="0"/>
        </w:rPr>
        <w:t>绩效评价方法</w:t>
      </w:r>
    </w:p>
    <w:p w14:paraId="450378FC"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绩效评价从项目决策、项目过程、项目产出、项目效益四个维度进行评价。评价对象为项目目标实施情况，评价核心为资金的支出完成情况和项目的产出效益。</w:t>
      </w:r>
    </w:p>
    <w:p w14:paraId="558833D1"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551D828"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（一）成本效益分析法。是指将投入与产出、效益进行关联性分析的方法。</w:t>
      </w:r>
      <w:r>
        <w:rPr>
          <w:rFonts w:eastAsia="方正仿宋_GBK"/>
          <w:color w:val="000000"/>
          <w:spacing w:val="17"/>
          <w:sz w:val="32"/>
          <w:szCs w:val="32"/>
        </w:rPr>
        <w:t xml:space="preserve"> </w:t>
      </w:r>
    </w:p>
    <w:p w14:paraId="7D02406E"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（二）比较法。是指将实施情况与绩效目标、历史情况、不同部门和地区同类支出情况进行比较的方法。</w:t>
      </w:r>
    </w:p>
    <w:p w14:paraId="20929A20" w14:textId="77777777" w:rsidR="00281248" w:rsidRDefault="00000000">
      <w:pPr>
        <w:spacing w:line="560" w:lineRule="exact"/>
        <w:ind w:firstLineChars="200" w:firstLine="708"/>
        <w:rPr>
          <w:rFonts w:eastAsia="方正仿宋_GBK"/>
          <w:color w:val="000000"/>
          <w:spacing w:val="17"/>
          <w:sz w:val="32"/>
          <w:szCs w:val="32"/>
        </w:rPr>
      </w:pPr>
      <w:r>
        <w:rPr>
          <w:rFonts w:eastAsia="方正仿宋_GBK"/>
          <w:color w:val="000000"/>
          <w:spacing w:val="17"/>
          <w:sz w:val="32"/>
          <w:szCs w:val="32"/>
        </w:rPr>
        <w:t>（三）公众评判法。是指通过专家评估、公众问卷及抽样调查等方式进行评判的方法。</w:t>
      </w:r>
    </w:p>
    <w:p w14:paraId="288C6A84"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4</w:t>
      </w:r>
      <w:r>
        <w:rPr>
          <w:rFonts w:ascii="Times New Roman" w:eastAsia="方正仿宋_GBK" w:hAnsi="Times New Roman"/>
        </w:rPr>
        <w:t>.</w:t>
      </w:r>
      <w:r>
        <w:rPr>
          <w:rFonts w:ascii="Times New Roman" w:eastAsia="方正仿宋_GBK" w:hAnsi="Times New Roman"/>
          <w:b w:val="0"/>
          <w:bCs w:val="0"/>
        </w:rPr>
        <w:t>评价标准</w:t>
      </w:r>
    </w:p>
    <w:p w14:paraId="00A9B136"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绩效评价标准通常包括计划标准、行业标准、历史标准等，用于对绩效指标完成情况进行比较、分析、评价。本次评价主要采用了计划标准和行业标准。</w:t>
      </w:r>
    </w:p>
    <w:p w14:paraId="7225B143"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w:t>
      </w:r>
      <w:r>
        <w:rPr>
          <w:rFonts w:ascii="Times New Roman" w:eastAsia="方正仿宋_GBK" w:hAnsi="Times New Roman"/>
          <w:b w:val="0"/>
          <w:bCs w:val="0"/>
        </w:rPr>
        <w:t>1</w:t>
      </w:r>
      <w:r>
        <w:rPr>
          <w:rFonts w:ascii="Times New Roman" w:eastAsia="方正仿宋_GBK" w:hAnsi="Times New Roman"/>
          <w:b w:val="0"/>
          <w:bCs w:val="0"/>
        </w:rPr>
        <w:t>）计划标准。指以预先制定的目标、计划、预算、定额等作为评价标准。</w:t>
      </w:r>
    </w:p>
    <w:p w14:paraId="6FC8206E" w14:textId="77777777" w:rsidR="00281248" w:rsidRDefault="00000000">
      <w:pPr>
        <w:pStyle w:val="ae"/>
        <w:tabs>
          <w:tab w:val="left" w:pos="683"/>
        </w:tabs>
        <w:spacing w:before="0" w:after="0" w:line="560" w:lineRule="exact"/>
        <w:ind w:firstLineChars="200" w:firstLine="708"/>
        <w:jc w:val="both"/>
        <w:rPr>
          <w:rFonts w:ascii="Times New Roman" w:eastAsia="方正仿宋_GBK" w:hAnsi="Times New Roman"/>
          <w:color w:val="000000"/>
          <w:spacing w:val="17"/>
        </w:rPr>
      </w:pPr>
      <w:r>
        <w:rPr>
          <w:rFonts w:ascii="Times New Roman" w:eastAsia="方正仿宋_GBK" w:hAnsi="Times New Roman" w:hint="eastAsia"/>
          <w:color w:val="000000"/>
          <w:spacing w:val="17"/>
        </w:rPr>
        <w:t>(</w:t>
      </w:r>
      <w:r>
        <w:rPr>
          <w:rFonts w:ascii="Times New Roman" w:eastAsia="方正仿宋_GBK" w:hAnsi="Times New Roman" w:hint="eastAsia"/>
          <w:color w:val="000000"/>
          <w:spacing w:val="17"/>
        </w:rPr>
        <w:t>三）</w:t>
      </w:r>
      <w:r>
        <w:rPr>
          <w:rFonts w:ascii="Times New Roman" w:eastAsia="方正仿宋_GBK" w:hAnsi="Times New Roman"/>
          <w:color w:val="000000"/>
          <w:spacing w:val="17"/>
        </w:rPr>
        <w:t>绩效评价工作过程</w:t>
      </w:r>
    </w:p>
    <w:p w14:paraId="31096EAE" w14:textId="77777777" w:rsidR="00281248" w:rsidRDefault="00000000">
      <w:pPr>
        <w:spacing w:line="56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1</w:t>
      </w:r>
      <w:r>
        <w:rPr>
          <w:rFonts w:eastAsia="方正仿宋_GBK"/>
          <w:sz w:val="32"/>
          <w:szCs w:val="32"/>
        </w:rPr>
        <w:t>）前期准备与规划</w:t>
      </w:r>
    </w:p>
    <w:p w14:paraId="66355E7B"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项目绩效评价工作启动之初，成立了专门的评价工作小组，小组成员由项目管理人员及相关领域技术骨干组成，确保从多角度、全方位对项目绩效进行评价。同时，明确了评价工作的目标、范围、重点及时间安排，制定了详细的工作计划，为评价工作的顺利开展奠定了坚实基础。</w:t>
      </w:r>
    </w:p>
    <w:p w14:paraId="609B51A7"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）指标体系构建</w:t>
      </w:r>
    </w:p>
    <w:p w14:paraId="7C729877" w14:textId="77777777" w:rsidR="00281248" w:rsidRDefault="00000000">
      <w:pPr>
        <w:spacing w:line="560" w:lineRule="exact"/>
        <w:ind w:firstLineChars="200" w:firstLine="640"/>
        <w:rPr>
          <w:rFonts w:eastAsia="方正仿宋_GBK"/>
          <w:sz w:val="32"/>
          <w:szCs w:val="32"/>
        </w:rPr>
      </w:pPr>
      <w:r>
        <w:rPr>
          <w:rFonts w:eastAsia="方正仿宋_GBK"/>
          <w:sz w:val="32"/>
          <w:szCs w:val="32"/>
        </w:rPr>
        <w:t>依据项目的性质、目标以及预期成果，构建了科学合理的绩效评价指标体系。该指标体系涵盖了</w:t>
      </w:r>
      <w:r>
        <w:rPr>
          <w:rFonts w:eastAsia="方正仿宋_GBK"/>
          <w:color w:val="000000"/>
          <w:spacing w:val="17"/>
          <w:sz w:val="32"/>
          <w:szCs w:val="32"/>
        </w:rPr>
        <w:t>项目决策、项目过程、项目产出、项目效益四个维度</w:t>
      </w:r>
      <w:r>
        <w:rPr>
          <w:rFonts w:eastAsia="方正仿宋_GBK"/>
          <w:sz w:val="32"/>
          <w:szCs w:val="32"/>
        </w:rPr>
        <w:t>，选取了具有代表性和</w:t>
      </w:r>
      <w:proofErr w:type="gramStart"/>
      <w:r>
        <w:rPr>
          <w:rFonts w:eastAsia="方正仿宋_GBK"/>
          <w:sz w:val="32"/>
          <w:szCs w:val="32"/>
        </w:rPr>
        <w:t>可</w:t>
      </w:r>
      <w:proofErr w:type="gramEnd"/>
      <w:r>
        <w:rPr>
          <w:rFonts w:eastAsia="方正仿宋_GBK"/>
          <w:sz w:val="32"/>
          <w:szCs w:val="32"/>
        </w:rPr>
        <w:t>衡量性的关键指标，并为每个指标设定了明确的评价标准与权重，确保评价结果能够全面、准确地反映项目的绩效状况。</w:t>
      </w:r>
    </w:p>
    <w:p w14:paraId="4CCD2D7F"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）数据收集与整理</w:t>
      </w:r>
    </w:p>
    <w:p w14:paraId="59540D4F" w14:textId="77777777" w:rsidR="00281248" w:rsidRDefault="00000000">
      <w:pPr>
        <w:spacing w:line="560" w:lineRule="exact"/>
        <w:ind w:firstLineChars="200" w:firstLine="640"/>
        <w:rPr>
          <w:rFonts w:eastAsia="方正仿宋_GBK"/>
          <w:sz w:val="32"/>
          <w:szCs w:val="32"/>
        </w:rPr>
      </w:pPr>
      <w:r>
        <w:rPr>
          <w:rFonts w:eastAsia="方正仿宋_GBK"/>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C5184E8"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）数据分析与评估</w:t>
      </w:r>
    </w:p>
    <w:p w14:paraId="435F183F" w14:textId="77777777" w:rsidR="00281248" w:rsidRDefault="00000000">
      <w:pPr>
        <w:spacing w:line="560" w:lineRule="exact"/>
        <w:ind w:firstLineChars="200" w:firstLine="640"/>
        <w:rPr>
          <w:rFonts w:eastAsia="方正仿宋_GBK"/>
          <w:sz w:val="32"/>
          <w:szCs w:val="32"/>
        </w:rPr>
      </w:pPr>
      <w:r>
        <w:rPr>
          <w:rFonts w:eastAsia="方正仿宋_GBK"/>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w:t>
      </w:r>
      <w:r>
        <w:rPr>
          <w:rFonts w:eastAsia="方正仿宋_GBK"/>
          <w:sz w:val="32"/>
          <w:szCs w:val="32"/>
        </w:rPr>
        <w:lastRenderedPageBreak/>
        <w:t>与不足，为提出有针对性的改进建议提供了依据。</w:t>
      </w:r>
    </w:p>
    <w:p w14:paraId="182579B3"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）报告撰写与反馈</w:t>
      </w:r>
    </w:p>
    <w:p w14:paraId="02D16560" w14:textId="77777777" w:rsidR="00281248" w:rsidRDefault="00000000">
      <w:pPr>
        <w:spacing w:line="560" w:lineRule="exact"/>
        <w:ind w:firstLineChars="200" w:firstLine="640"/>
        <w:rPr>
          <w:rFonts w:eastAsia="方正仿宋_GBK"/>
          <w:sz w:val="32"/>
          <w:szCs w:val="32"/>
        </w:rPr>
      </w:pPr>
      <w:r>
        <w:rPr>
          <w:rFonts w:eastAsia="方正仿宋_GBK"/>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65CE0F2" w14:textId="77777777" w:rsidR="00281248" w:rsidRDefault="00000000">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）后续跟踪与改进</w:t>
      </w:r>
    </w:p>
    <w:p w14:paraId="1532E65B"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3A6FF5D" w14:textId="77777777" w:rsidR="00281248" w:rsidRDefault="00000000">
      <w:pPr>
        <w:spacing w:line="560" w:lineRule="exact"/>
        <w:ind w:left="630"/>
        <w:rPr>
          <w:rFonts w:eastAsia="方正仿宋_GBK"/>
          <w:sz w:val="32"/>
          <w:szCs w:val="32"/>
        </w:rPr>
      </w:pPr>
      <w:r>
        <w:rPr>
          <w:rFonts w:eastAsia="方正仿宋_GBK" w:hint="eastAsia"/>
          <w:sz w:val="32"/>
          <w:szCs w:val="32"/>
        </w:rPr>
        <w:t>三、</w:t>
      </w:r>
      <w:r>
        <w:rPr>
          <w:rFonts w:eastAsia="方正仿宋_GBK"/>
          <w:sz w:val="32"/>
          <w:szCs w:val="32"/>
        </w:rPr>
        <w:t>综合评价情况及评价结论（附相关评分表）</w:t>
      </w:r>
    </w:p>
    <w:p w14:paraId="7FA091E2" w14:textId="77777777" w:rsidR="00281248" w:rsidRDefault="00000000">
      <w:pPr>
        <w:pStyle w:val="ae"/>
        <w:spacing w:before="0" w:after="0" w:line="560" w:lineRule="exact"/>
        <w:ind w:firstLineChars="200" w:firstLine="640"/>
        <w:jc w:val="both"/>
        <w:rPr>
          <w:rFonts w:ascii="Times New Roman" w:eastAsia="方正仿宋_GBK" w:hAnsi="Times New Roman"/>
        </w:rPr>
      </w:pPr>
      <w:r>
        <w:rPr>
          <w:rFonts w:ascii="Times New Roman" w:eastAsia="方正仿宋_GBK" w:hAnsi="Times New Roman"/>
        </w:rPr>
        <w:t>（一）评价情况</w:t>
      </w:r>
    </w:p>
    <w:p w14:paraId="1E8A225B" w14:textId="77777777" w:rsidR="00281248" w:rsidRDefault="00000000">
      <w:pPr>
        <w:pStyle w:val="ad"/>
        <w:widowControl/>
        <w:spacing w:beforeAutospacing="0" w:afterAutospacing="0" w:line="560" w:lineRule="exact"/>
        <w:ind w:firstLineChars="200" w:firstLine="640"/>
        <w:rPr>
          <w:rFonts w:eastAsia="方正仿宋_GBK"/>
          <w:sz w:val="32"/>
          <w:szCs w:val="32"/>
        </w:rPr>
      </w:pPr>
      <w:r>
        <w:rPr>
          <w:rFonts w:eastAsia="方正仿宋_GBK"/>
          <w:sz w:val="32"/>
          <w:szCs w:val="32"/>
        </w:rPr>
        <w:t>本项目的综合评价基于对项目各方面绩效的深入分析与评估。从项目目标的达成情况来看，</w:t>
      </w:r>
      <w:r>
        <w:rPr>
          <w:rFonts w:eastAsia="方正仿宋_GBK"/>
          <w:sz w:val="32"/>
          <w:szCs w:val="32"/>
        </w:rPr>
        <w:t>2021</w:t>
      </w:r>
      <w:r>
        <w:rPr>
          <w:rFonts w:eastAsia="方正仿宋_GBK"/>
          <w:sz w:val="32"/>
          <w:szCs w:val="32"/>
        </w:rPr>
        <w:t>年乌鲁木齐民生建设十大实事便民工程补贴资金在项目资金支付率、项目计划完成率等方面表现出色，达到了预期的标准与要求。同时，项目也在民生工作领域取得了显著的成效，如解决了百姓买菜难、买菜贵等。</w:t>
      </w:r>
    </w:p>
    <w:p w14:paraId="63491B35" w14:textId="77777777" w:rsidR="00281248" w:rsidRDefault="00000000">
      <w:pPr>
        <w:pStyle w:val="ad"/>
        <w:widowControl/>
        <w:spacing w:beforeAutospacing="0" w:afterAutospacing="0" w:line="560" w:lineRule="exact"/>
        <w:ind w:firstLineChars="200" w:firstLine="640"/>
        <w:rPr>
          <w:rFonts w:eastAsia="方正仿宋_GBK"/>
          <w:sz w:val="32"/>
          <w:szCs w:val="32"/>
        </w:rPr>
      </w:pPr>
      <w:r>
        <w:rPr>
          <w:rFonts w:eastAsia="方正仿宋_GBK"/>
          <w:sz w:val="32"/>
          <w:szCs w:val="32"/>
        </w:rPr>
        <w:lastRenderedPageBreak/>
        <w:t>在项目管理方面，乌鲁木齐市沙依巴克区商务局通过有效的规划、组织与协调，项目得以顺利实施，并在预算与时间上保持了良好的控制。</w:t>
      </w:r>
    </w:p>
    <w:p w14:paraId="5DABAB68" w14:textId="77777777" w:rsidR="00281248" w:rsidRDefault="00000000">
      <w:pPr>
        <w:pStyle w:val="ad"/>
        <w:widowControl/>
        <w:spacing w:beforeAutospacing="0" w:afterAutospacing="0" w:line="560" w:lineRule="exact"/>
        <w:ind w:firstLineChars="200" w:firstLine="640"/>
        <w:rPr>
          <w:rFonts w:eastAsia="方正仿宋_GBK"/>
          <w:sz w:val="32"/>
          <w:szCs w:val="32"/>
        </w:rPr>
      </w:pPr>
      <w:r>
        <w:rPr>
          <w:rFonts w:eastAsia="方正仿宋_GBK"/>
          <w:sz w:val="32"/>
          <w:szCs w:val="32"/>
        </w:rPr>
        <w:t>从项目效益的角度来看，本项目不仅实现了预期的社会效益、满意度等方面产生了积极的影响。具体而言，社区蔬菜副食品直销点的增加，为项目的利益相关者带来了实实在在的利益。</w:t>
      </w:r>
    </w:p>
    <w:p w14:paraId="31E2E836" w14:textId="77777777" w:rsidR="00281248" w:rsidRDefault="00000000">
      <w:pPr>
        <w:pStyle w:val="ad"/>
        <w:widowControl/>
        <w:spacing w:beforeAutospacing="0" w:afterAutospacing="0" w:line="560" w:lineRule="exact"/>
        <w:ind w:firstLineChars="200" w:firstLine="640"/>
        <w:rPr>
          <w:rFonts w:eastAsia="方正仿宋_GBK"/>
        </w:rPr>
      </w:pPr>
      <w:r>
        <w:rPr>
          <w:rFonts w:eastAsia="方正仿宋_GBK"/>
          <w:sz w:val="32"/>
          <w:szCs w:val="32"/>
        </w:rPr>
        <w:t>综上所述，</w:t>
      </w:r>
      <w:r>
        <w:rPr>
          <w:rFonts w:eastAsia="方正仿宋_GBK"/>
          <w:sz w:val="32"/>
          <w:szCs w:val="32"/>
        </w:rPr>
        <w:t>2021</w:t>
      </w:r>
      <w:r>
        <w:rPr>
          <w:rFonts w:eastAsia="方正仿宋_GBK"/>
          <w:sz w:val="32"/>
          <w:szCs w:val="32"/>
        </w:rPr>
        <w:t>年乌鲁木齐民生建设十大实事便民工程补贴资金在绩效评价中表现出色，达到了项目的预期目标，并在多个方面取得了显著的成效。</w:t>
      </w:r>
    </w:p>
    <w:p w14:paraId="368F6A70" w14:textId="77777777" w:rsidR="00281248" w:rsidRDefault="00000000">
      <w:pPr>
        <w:pStyle w:val="ae"/>
        <w:spacing w:before="0" w:after="0" w:line="560" w:lineRule="exact"/>
        <w:ind w:firstLineChars="200" w:firstLine="640"/>
        <w:jc w:val="both"/>
        <w:rPr>
          <w:rFonts w:ascii="Times New Roman" w:eastAsia="方正仿宋_GBK" w:hAnsi="Times New Roman"/>
        </w:rPr>
      </w:pPr>
      <w:r>
        <w:rPr>
          <w:rFonts w:ascii="Times New Roman" w:eastAsia="方正仿宋_GBK" w:hAnsi="Times New Roman"/>
        </w:rPr>
        <w:t>（二）评价结论</w:t>
      </w:r>
    </w:p>
    <w:p w14:paraId="4B4434C5" w14:textId="77777777" w:rsidR="00281248"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Pr>
          <w:rFonts w:ascii="Times New Roman" w:eastAsia="方正仿宋_GBK" w:hAnsi="Times New Roman"/>
          <w:b w:val="0"/>
          <w:bCs w:val="0"/>
        </w:rPr>
        <w:t>运用绩效评价组制定的评价指标体系以及财政部《项目支出绩效评价管理办法》（财预〔</w:t>
      </w:r>
      <w:r>
        <w:rPr>
          <w:rFonts w:ascii="Times New Roman" w:eastAsia="方正仿宋_GBK" w:hAnsi="Times New Roman"/>
          <w:b w:val="0"/>
          <w:bCs w:val="0"/>
        </w:rPr>
        <w:t>2020</w:t>
      </w:r>
      <w:r>
        <w:rPr>
          <w:rFonts w:ascii="Times New Roman" w:eastAsia="方正仿宋_GBK" w:hAnsi="Times New Roman"/>
          <w:b w:val="0"/>
          <w:bCs w:val="0"/>
        </w:rPr>
        <w:t>〕</w:t>
      </w:r>
      <w:r>
        <w:rPr>
          <w:rFonts w:ascii="Times New Roman" w:eastAsia="方正仿宋_GBK" w:hAnsi="Times New Roman"/>
          <w:b w:val="0"/>
          <w:bCs w:val="0"/>
        </w:rPr>
        <w:t>10</w:t>
      </w:r>
      <w:r>
        <w:rPr>
          <w:rFonts w:ascii="Times New Roman" w:eastAsia="方正仿宋_GBK" w:hAnsi="Times New Roman"/>
          <w:b w:val="0"/>
          <w:bCs w:val="0"/>
        </w:rPr>
        <w:t>号）文件的评分标准，通过数据采集、问卷调查及访谈等方式，对本项目进行客观评价，最终评分结果：总得分为</w:t>
      </w:r>
      <w:r>
        <w:rPr>
          <w:rFonts w:ascii="Times New Roman" w:eastAsia="方正仿宋_GBK" w:hAnsi="Times New Roman"/>
          <w:b w:val="0"/>
          <w:bCs w:val="0"/>
        </w:rPr>
        <w:t xml:space="preserve"> 100</w:t>
      </w:r>
      <w:r>
        <w:rPr>
          <w:rFonts w:ascii="Times New Roman" w:eastAsia="方正仿宋_GBK" w:hAnsi="Times New Roman"/>
          <w:b w:val="0"/>
          <w:bCs w:val="0"/>
        </w:rPr>
        <w:t>分，属于</w:t>
      </w:r>
      <w:r>
        <w:rPr>
          <w:rFonts w:ascii="Times New Roman" w:eastAsia="方正仿宋_GBK" w:hAnsi="Times New Roman"/>
          <w:b w:val="0"/>
          <w:bCs w:val="0"/>
        </w:rPr>
        <w:t>“</w:t>
      </w:r>
      <w:r>
        <w:rPr>
          <w:rFonts w:ascii="Times New Roman" w:eastAsia="方正仿宋_GBK" w:hAnsi="Times New Roman"/>
          <w:b w:val="0"/>
          <w:bCs w:val="0"/>
        </w:rPr>
        <w:t>优</w:t>
      </w:r>
      <w:r>
        <w:rPr>
          <w:rFonts w:ascii="Times New Roman" w:eastAsia="方正仿宋_GBK" w:hAnsi="Times New Roman"/>
          <w:b w:val="0"/>
          <w:bCs w:val="0"/>
        </w:rPr>
        <w:t>”</w:t>
      </w:r>
      <w:r>
        <w:rPr>
          <w:rFonts w:ascii="Times New Roman" w:eastAsia="方正仿宋_GBK" w:hAnsi="Times New Roman"/>
          <w:b w:val="0"/>
          <w:bCs w:val="0"/>
        </w:rPr>
        <w:t>。其中，项目决策类指标权重为</w:t>
      </w:r>
      <w:r>
        <w:rPr>
          <w:rFonts w:ascii="Times New Roman" w:eastAsia="方正仿宋_GBK" w:hAnsi="Times New Roman"/>
          <w:b w:val="0"/>
          <w:bCs w:val="0"/>
        </w:rPr>
        <w:t>20</w:t>
      </w:r>
      <w:r>
        <w:rPr>
          <w:rFonts w:ascii="Times New Roman" w:eastAsia="方正仿宋_GBK" w:hAnsi="Times New Roman"/>
          <w:b w:val="0"/>
          <w:bCs w:val="0"/>
        </w:rPr>
        <w:t>分，得分为</w:t>
      </w:r>
      <w:r>
        <w:rPr>
          <w:rFonts w:ascii="Times New Roman" w:eastAsia="方正仿宋_GBK" w:hAnsi="Times New Roman"/>
          <w:b w:val="0"/>
          <w:bCs w:val="0"/>
        </w:rPr>
        <w:t>20</w:t>
      </w:r>
      <w:r>
        <w:rPr>
          <w:rFonts w:ascii="Times New Roman" w:eastAsia="方正仿宋_GBK" w:hAnsi="Times New Roman"/>
          <w:b w:val="0"/>
          <w:bCs w:val="0"/>
        </w:rPr>
        <w:t>分，得分率为</w:t>
      </w:r>
      <w:r>
        <w:rPr>
          <w:rFonts w:ascii="Times New Roman" w:eastAsia="方正仿宋_GBK" w:hAnsi="Times New Roman"/>
          <w:b w:val="0"/>
          <w:bCs w:val="0"/>
        </w:rPr>
        <w:t xml:space="preserve"> 100%</w:t>
      </w:r>
      <w:r>
        <w:rPr>
          <w:rFonts w:ascii="Times New Roman" w:eastAsia="方正仿宋_GBK" w:hAnsi="Times New Roman"/>
          <w:b w:val="0"/>
          <w:bCs w:val="0"/>
        </w:rPr>
        <w:t>。项目过程类指标权重为</w:t>
      </w:r>
      <w:r>
        <w:rPr>
          <w:rFonts w:ascii="Times New Roman" w:eastAsia="方正仿宋_GBK" w:hAnsi="Times New Roman"/>
          <w:b w:val="0"/>
          <w:bCs w:val="0"/>
        </w:rPr>
        <w:t>20</w:t>
      </w:r>
      <w:r>
        <w:rPr>
          <w:rFonts w:ascii="Times New Roman" w:eastAsia="方正仿宋_GBK" w:hAnsi="Times New Roman"/>
          <w:b w:val="0"/>
          <w:bCs w:val="0"/>
        </w:rPr>
        <w:t>分，得分为</w:t>
      </w:r>
      <w:r>
        <w:rPr>
          <w:rFonts w:ascii="Times New Roman" w:eastAsia="方正仿宋_GBK" w:hAnsi="Times New Roman"/>
          <w:b w:val="0"/>
          <w:bCs w:val="0"/>
        </w:rPr>
        <w:t>20</w:t>
      </w:r>
      <w:r>
        <w:rPr>
          <w:rFonts w:ascii="Times New Roman" w:eastAsia="方正仿宋_GBK" w:hAnsi="Times New Roman"/>
          <w:b w:val="0"/>
          <w:bCs w:val="0"/>
        </w:rPr>
        <w:t>分，得分率为</w:t>
      </w:r>
      <w:r>
        <w:rPr>
          <w:rFonts w:ascii="Times New Roman" w:eastAsia="方正仿宋_GBK" w:hAnsi="Times New Roman"/>
          <w:b w:val="0"/>
          <w:bCs w:val="0"/>
        </w:rPr>
        <w:t xml:space="preserve"> 100%</w:t>
      </w:r>
      <w:r>
        <w:rPr>
          <w:rFonts w:ascii="Times New Roman" w:eastAsia="方正仿宋_GBK" w:hAnsi="Times New Roman"/>
          <w:b w:val="0"/>
          <w:bCs w:val="0"/>
        </w:rPr>
        <w:t>。项目产出类指标权重为</w:t>
      </w:r>
      <w:r>
        <w:rPr>
          <w:rFonts w:ascii="Times New Roman" w:eastAsia="方正仿宋_GBK" w:hAnsi="Times New Roman"/>
          <w:b w:val="0"/>
          <w:bCs w:val="0"/>
        </w:rPr>
        <w:t>40</w:t>
      </w:r>
      <w:r>
        <w:rPr>
          <w:rFonts w:ascii="Times New Roman" w:eastAsia="方正仿宋_GBK" w:hAnsi="Times New Roman"/>
          <w:b w:val="0"/>
          <w:bCs w:val="0"/>
        </w:rPr>
        <w:t>分，得分为</w:t>
      </w:r>
      <w:r>
        <w:rPr>
          <w:rFonts w:ascii="Times New Roman" w:eastAsia="方正仿宋_GBK" w:hAnsi="Times New Roman"/>
          <w:b w:val="0"/>
          <w:bCs w:val="0"/>
        </w:rPr>
        <w:t>40</w:t>
      </w:r>
      <w:r>
        <w:rPr>
          <w:rFonts w:ascii="Times New Roman" w:eastAsia="方正仿宋_GBK" w:hAnsi="Times New Roman"/>
          <w:b w:val="0"/>
          <w:bCs w:val="0"/>
        </w:rPr>
        <w:t>分，得分率为</w:t>
      </w:r>
      <w:r>
        <w:rPr>
          <w:rFonts w:ascii="Times New Roman" w:eastAsia="方正仿宋_GBK" w:hAnsi="Times New Roman"/>
          <w:b w:val="0"/>
          <w:bCs w:val="0"/>
        </w:rPr>
        <w:t xml:space="preserve"> 100%</w:t>
      </w:r>
      <w:r>
        <w:rPr>
          <w:rFonts w:ascii="Times New Roman" w:eastAsia="方正仿宋_GBK" w:hAnsi="Times New Roman"/>
          <w:b w:val="0"/>
          <w:bCs w:val="0"/>
        </w:rPr>
        <w:t>。项目效益类指标权重为</w:t>
      </w:r>
      <w:r>
        <w:rPr>
          <w:rFonts w:ascii="Times New Roman" w:eastAsia="方正仿宋_GBK" w:hAnsi="Times New Roman"/>
          <w:b w:val="0"/>
          <w:bCs w:val="0"/>
        </w:rPr>
        <w:t>20</w:t>
      </w:r>
      <w:r>
        <w:rPr>
          <w:rFonts w:ascii="Times New Roman" w:eastAsia="方正仿宋_GBK" w:hAnsi="Times New Roman"/>
          <w:b w:val="0"/>
          <w:bCs w:val="0"/>
        </w:rPr>
        <w:t>分，得分为</w:t>
      </w:r>
      <w:r>
        <w:rPr>
          <w:rFonts w:ascii="Times New Roman" w:eastAsia="方正仿宋_GBK" w:hAnsi="Times New Roman"/>
          <w:b w:val="0"/>
          <w:bCs w:val="0"/>
        </w:rPr>
        <w:t>20</w:t>
      </w:r>
      <w:r>
        <w:rPr>
          <w:rFonts w:ascii="Times New Roman" w:eastAsia="方正仿宋_GBK" w:hAnsi="Times New Roman"/>
          <w:b w:val="0"/>
          <w:bCs w:val="0"/>
        </w:rPr>
        <w:t>分，得分率为</w:t>
      </w:r>
      <w:r>
        <w:rPr>
          <w:rFonts w:ascii="Times New Roman" w:eastAsia="方正仿宋_GBK" w:hAnsi="Times New Roman"/>
          <w:b w:val="0"/>
          <w:bCs w:val="0"/>
        </w:rPr>
        <w:t>100%</w:t>
      </w:r>
      <w:r>
        <w:rPr>
          <w:rFonts w:ascii="Times New Roman" w:eastAsia="方正仿宋_GBK" w:hAnsi="Times New Roman"/>
          <w:b w:val="0"/>
          <w:bCs w:val="0"/>
        </w:rPr>
        <w:t>。具体打分情况详见：附件</w:t>
      </w:r>
      <w:r>
        <w:rPr>
          <w:rFonts w:ascii="Times New Roman" w:eastAsia="方正仿宋_GBK" w:hAnsi="Times New Roman"/>
          <w:b w:val="0"/>
          <w:bCs w:val="0"/>
        </w:rPr>
        <w:t>1</w:t>
      </w:r>
      <w:r>
        <w:rPr>
          <w:rFonts w:ascii="Times New Roman" w:eastAsia="方正仿宋_GBK" w:hAnsi="Times New Roman"/>
          <w:b w:val="0"/>
          <w:bCs w:val="0"/>
        </w:rPr>
        <w:t>综合评分表。</w:t>
      </w:r>
    </w:p>
    <w:p w14:paraId="081FF8AD" w14:textId="77777777" w:rsidR="00281248" w:rsidRDefault="00000000">
      <w:pPr>
        <w:pStyle w:val="ae"/>
        <w:spacing w:before="0" w:after="0"/>
        <w:rPr>
          <w:rFonts w:ascii="Times New Roman" w:eastAsia="方正仿宋_GBK" w:hAnsi="Times New Roman"/>
          <w:sz w:val="21"/>
          <w:szCs w:val="21"/>
        </w:rPr>
      </w:pPr>
      <w:r>
        <w:rPr>
          <w:rFonts w:ascii="Times New Roman" w:eastAsia="方正仿宋_GBK" w:hAnsi="Times New Roman"/>
          <w:sz w:val="21"/>
          <w:szCs w:val="21"/>
        </w:rPr>
        <w:t>表</w:t>
      </w:r>
      <w:r>
        <w:rPr>
          <w:rFonts w:ascii="Times New Roman" w:eastAsia="方正仿宋_GBK" w:hAnsi="Times New Roman"/>
          <w:sz w:val="21"/>
          <w:szCs w:val="21"/>
        </w:rPr>
        <w:t>1</w:t>
      </w:r>
      <w:r>
        <w:rPr>
          <w:rFonts w:ascii="Times New Roman" w:eastAsia="方正仿宋_GBK"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281248" w14:paraId="5267A143"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C1C834C" w14:textId="77777777" w:rsidR="00281248" w:rsidRDefault="00000000">
            <w:pPr>
              <w:jc w:val="center"/>
              <w:rPr>
                <w:rFonts w:eastAsia="方正仿宋_GBK"/>
                <w:b/>
                <w:bCs/>
                <w:color w:val="000000"/>
                <w:szCs w:val="21"/>
              </w:rPr>
            </w:pPr>
            <w:r>
              <w:rPr>
                <w:rFonts w:eastAsia="方正仿宋_GBK"/>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AFAA0F6" w14:textId="77777777" w:rsidR="00281248" w:rsidRDefault="00000000">
            <w:pPr>
              <w:jc w:val="center"/>
              <w:rPr>
                <w:rFonts w:eastAsia="方正仿宋_GBK"/>
                <w:b/>
                <w:bCs/>
                <w:color w:val="000000"/>
                <w:szCs w:val="21"/>
              </w:rPr>
            </w:pPr>
            <w:r>
              <w:rPr>
                <w:rFonts w:eastAsia="方正仿宋_GBK"/>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05CE025" w14:textId="77777777" w:rsidR="00281248" w:rsidRDefault="00000000">
            <w:pPr>
              <w:jc w:val="center"/>
              <w:rPr>
                <w:rFonts w:eastAsia="方正仿宋_GBK"/>
                <w:b/>
                <w:bCs/>
                <w:color w:val="000000"/>
                <w:szCs w:val="21"/>
              </w:rPr>
            </w:pPr>
            <w:r>
              <w:rPr>
                <w:rFonts w:eastAsia="方正仿宋_GBK"/>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A2E0CE" w14:textId="77777777" w:rsidR="00281248" w:rsidRDefault="00000000">
            <w:pPr>
              <w:jc w:val="center"/>
              <w:rPr>
                <w:rFonts w:eastAsia="方正仿宋_GBK"/>
                <w:b/>
                <w:bCs/>
                <w:color w:val="000000"/>
                <w:szCs w:val="21"/>
              </w:rPr>
            </w:pPr>
            <w:r>
              <w:rPr>
                <w:rFonts w:eastAsia="方正仿宋_GBK"/>
                <w:b/>
                <w:bCs/>
                <w:color w:val="000000"/>
                <w:szCs w:val="21"/>
              </w:rPr>
              <w:t>得分率</w:t>
            </w:r>
          </w:p>
        </w:tc>
      </w:tr>
      <w:tr w:rsidR="00281248" w14:paraId="1D41809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85D457A" w14:textId="77777777" w:rsidR="00281248" w:rsidRDefault="00000000">
            <w:pPr>
              <w:jc w:val="center"/>
              <w:rPr>
                <w:rFonts w:eastAsia="方正仿宋_GBK"/>
                <w:color w:val="000000"/>
                <w:szCs w:val="21"/>
              </w:rPr>
            </w:pPr>
            <w:r>
              <w:rPr>
                <w:rFonts w:eastAsia="方正仿宋_GBK"/>
                <w:color w:val="000000"/>
                <w:szCs w:val="21"/>
              </w:rPr>
              <w:t>项目决策</w:t>
            </w:r>
          </w:p>
        </w:tc>
        <w:tc>
          <w:tcPr>
            <w:tcW w:w="1927" w:type="dxa"/>
            <w:tcBorders>
              <w:top w:val="nil"/>
              <w:left w:val="nil"/>
              <w:bottom w:val="single" w:sz="4" w:space="0" w:color="auto"/>
              <w:right w:val="single" w:sz="4" w:space="0" w:color="auto"/>
            </w:tcBorders>
            <w:vAlign w:val="center"/>
          </w:tcPr>
          <w:p w14:paraId="13F1B735"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295E31D8"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2DEDC168" w14:textId="77777777" w:rsidR="00281248" w:rsidRDefault="00000000">
            <w:pPr>
              <w:jc w:val="center"/>
              <w:rPr>
                <w:rFonts w:eastAsia="方正仿宋_GBK"/>
                <w:color w:val="000000"/>
                <w:szCs w:val="21"/>
              </w:rPr>
            </w:pPr>
            <w:r>
              <w:rPr>
                <w:rFonts w:eastAsia="方正仿宋_GBK"/>
                <w:color w:val="000000"/>
                <w:szCs w:val="21"/>
              </w:rPr>
              <w:t>100%</w:t>
            </w:r>
          </w:p>
        </w:tc>
      </w:tr>
      <w:tr w:rsidR="00281248" w14:paraId="4179C3A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89E8EC1" w14:textId="77777777" w:rsidR="00281248" w:rsidRDefault="00000000">
            <w:pPr>
              <w:jc w:val="center"/>
              <w:rPr>
                <w:rFonts w:eastAsia="方正仿宋_GBK"/>
                <w:color w:val="000000"/>
                <w:szCs w:val="21"/>
              </w:rPr>
            </w:pPr>
            <w:r>
              <w:rPr>
                <w:rFonts w:eastAsia="方正仿宋_GBK"/>
                <w:color w:val="000000"/>
                <w:szCs w:val="21"/>
              </w:rPr>
              <w:t>项目过程</w:t>
            </w:r>
          </w:p>
        </w:tc>
        <w:tc>
          <w:tcPr>
            <w:tcW w:w="1927" w:type="dxa"/>
            <w:tcBorders>
              <w:top w:val="nil"/>
              <w:left w:val="nil"/>
              <w:bottom w:val="single" w:sz="4" w:space="0" w:color="auto"/>
              <w:right w:val="single" w:sz="4" w:space="0" w:color="auto"/>
            </w:tcBorders>
            <w:vAlign w:val="center"/>
          </w:tcPr>
          <w:p w14:paraId="37DE5751"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3699D6C3"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78282727" w14:textId="77777777" w:rsidR="00281248" w:rsidRDefault="00000000">
            <w:pPr>
              <w:jc w:val="center"/>
              <w:rPr>
                <w:rFonts w:eastAsia="方正仿宋_GBK"/>
                <w:color w:val="000000"/>
                <w:szCs w:val="21"/>
              </w:rPr>
            </w:pPr>
            <w:r>
              <w:rPr>
                <w:rFonts w:eastAsia="方正仿宋_GBK"/>
                <w:color w:val="000000"/>
                <w:szCs w:val="21"/>
              </w:rPr>
              <w:t>100%</w:t>
            </w:r>
          </w:p>
        </w:tc>
      </w:tr>
      <w:tr w:rsidR="00281248" w14:paraId="104DFD2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26F6B9E" w14:textId="77777777" w:rsidR="00281248" w:rsidRDefault="00000000">
            <w:pPr>
              <w:jc w:val="center"/>
              <w:rPr>
                <w:rFonts w:eastAsia="方正仿宋_GBK"/>
                <w:color w:val="000000"/>
                <w:szCs w:val="21"/>
              </w:rPr>
            </w:pPr>
            <w:r>
              <w:rPr>
                <w:rFonts w:eastAsia="方正仿宋_GBK"/>
                <w:color w:val="000000"/>
                <w:szCs w:val="21"/>
              </w:rPr>
              <w:lastRenderedPageBreak/>
              <w:t>项目产出</w:t>
            </w:r>
          </w:p>
        </w:tc>
        <w:tc>
          <w:tcPr>
            <w:tcW w:w="1927" w:type="dxa"/>
            <w:tcBorders>
              <w:top w:val="nil"/>
              <w:left w:val="nil"/>
              <w:bottom w:val="single" w:sz="4" w:space="0" w:color="auto"/>
              <w:right w:val="single" w:sz="4" w:space="0" w:color="auto"/>
            </w:tcBorders>
            <w:vAlign w:val="center"/>
          </w:tcPr>
          <w:p w14:paraId="581CA750" w14:textId="77777777" w:rsidR="00281248" w:rsidRDefault="00000000">
            <w:pPr>
              <w:jc w:val="center"/>
              <w:rPr>
                <w:rFonts w:eastAsia="方正仿宋_GBK"/>
                <w:color w:val="000000"/>
                <w:szCs w:val="21"/>
              </w:rPr>
            </w:pPr>
            <w:r>
              <w:rPr>
                <w:rFonts w:eastAsia="方正仿宋_GBK"/>
                <w:color w:val="000000"/>
                <w:szCs w:val="21"/>
              </w:rPr>
              <w:t>40</w:t>
            </w:r>
          </w:p>
        </w:tc>
        <w:tc>
          <w:tcPr>
            <w:tcW w:w="2023" w:type="dxa"/>
            <w:tcBorders>
              <w:top w:val="nil"/>
              <w:left w:val="nil"/>
              <w:bottom w:val="single" w:sz="4" w:space="0" w:color="auto"/>
              <w:right w:val="single" w:sz="4" w:space="0" w:color="auto"/>
            </w:tcBorders>
            <w:vAlign w:val="center"/>
          </w:tcPr>
          <w:p w14:paraId="39895272" w14:textId="77777777" w:rsidR="00281248" w:rsidRDefault="00000000">
            <w:pPr>
              <w:jc w:val="center"/>
              <w:rPr>
                <w:rFonts w:eastAsia="方正仿宋_GBK"/>
                <w:color w:val="000000"/>
                <w:szCs w:val="21"/>
              </w:rPr>
            </w:pPr>
            <w:r>
              <w:rPr>
                <w:rFonts w:eastAsia="方正仿宋_GBK"/>
                <w:color w:val="000000"/>
                <w:szCs w:val="21"/>
              </w:rPr>
              <w:t>40</w:t>
            </w:r>
          </w:p>
        </w:tc>
        <w:tc>
          <w:tcPr>
            <w:tcW w:w="2023" w:type="dxa"/>
            <w:tcBorders>
              <w:top w:val="nil"/>
              <w:left w:val="nil"/>
              <w:bottom w:val="single" w:sz="4" w:space="0" w:color="auto"/>
              <w:right w:val="single" w:sz="4" w:space="0" w:color="auto"/>
            </w:tcBorders>
            <w:vAlign w:val="center"/>
          </w:tcPr>
          <w:p w14:paraId="393089BF" w14:textId="77777777" w:rsidR="00281248" w:rsidRDefault="00000000">
            <w:pPr>
              <w:jc w:val="center"/>
              <w:rPr>
                <w:rFonts w:eastAsia="方正仿宋_GBK"/>
                <w:color w:val="000000"/>
                <w:szCs w:val="21"/>
              </w:rPr>
            </w:pPr>
            <w:r>
              <w:rPr>
                <w:rFonts w:eastAsia="方正仿宋_GBK"/>
                <w:color w:val="000000"/>
                <w:szCs w:val="21"/>
              </w:rPr>
              <w:t>100%</w:t>
            </w:r>
          </w:p>
        </w:tc>
      </w:tr>
      <w:tr w:rsidR="00281248" w14:paraId="7180D492"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9B469F2" w14:textId="77777777" w:rsidR="00281248" w:rsidRDefault="00000000">
            <w:pPr>
              <w:jc w:val="center"/>
              <w:rPr>
                <w:rFonts w:eastAsia="方正仿宋_GBK"/>
                <w:color w:val="000000"/>
                <w:szCs w:val="21"/>
              </w:rPr>
            </w:pPr>
            <w:r>
              <w:rPr>
                <w:rFonts w:eastAsia="方正仿宋_GBK"/>
                <w:color w:val="000000"/>
                <w:szCs w:val="21"/>
              </w:rPr>
              <w:t>项目效益</w:t>
            </w:r>
          </w:p>
        </w:tc>
        <w:tc>
          <w:tcPr>
            <w:tcW w:w="1927" w:type="dxa"/>
            <w:tcBorders>
              <w:top w:val="nil"/>
              <w:left w:val="nil"/>
              <w:bottom w:val="single" w:sz="4" w:space="0" w:color="auto"/>
              <w:right w:val="single" w:sz="4" w:space="0" w:color="auto"/>
            </w:tcBorders>
            <w:vAlign w:val="center"/>
          </w:tcPr>
          <w:p w14:paraId="0D801A9C"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45618900" w14:textId="77777777" w:rsidR="00281248" w:rsidRDefault="00000000">
            <w:pPr>
              <w:jc w:val="center"/>
              <w:rPr>
                <w:rFonts w:eastAsia="方正仿宋_GBK"/>
                <w:color w:val="000000"/>
                <w:szCs w:val="21"/>
              </w:rPr>
            </w:pPr>
            <w:r>
              <w:rPr>
                <w:rFonts w:eastAsia="方正仿宋_GBK"/>
                <w:color w:val="000000"/>
                <w:szCs w:val="21"/>
              </w:rPr>
              <w:t>20</w:t>
            </w:r>
          </w:p>
        </w:tc>
        <w:tc>
          <w:tcPr>
            <w:tcW w:w="2023" w:type="dxa"/>
            <w:tcBorders>
              <w:top w:val="nil"/>
              <w:left w:val="nil"/>
              <w:bottom w:val="single" w:sz="4" w:space="0" w:color="auto"/>
              <w:right w:val="single" w:sz="4" w:space="0" w:color="auto"/>
            </w:tcBorders>
            <w:vAlign w:val="center"/>
          </w:tcPr>
          <w:p w14:paraId="1FBF5D9D" w14:textId="77777777" w:rsidR="00281248" w:rsidRDefault="00000000">
            <w:pPr>
              <w:jc w:val="center"/>
              <w:rPr>
                <w:rFonts w:eastAsia="方正仿宋_GBK"/>
                <w:color w:val="000000"/>
                <w:szCs w:val="21"/>
              </w:rPr>
            </w:pPr>
            <w:r>
              <w:rPr>
                <w:rFonts w:eastAsia="方正仿宋_GBK"/>
                <w:color w:val="000000"/>
                <w:szCs w:val="21"/>
              </w:rPr>
              <w:t>100%</w:t>
            </w:r>
          </w:p>
        </w:tc>
      </w:tr>
      <w:tr w:rsidR="00281248" w14:paraId="13419BE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F16E62A" w14:textId="77777777" w:rsidR="00281248" w:rsidRDefault="00000000">
            <w:pPr>
              <w:jc w:val="center"/>
              <w:rPr>
                <w:rFonts w:eastAsia="方正仿宋_GBK"/>
                <w:b/>
                <w:bCs/>
                <w:color w:val="000000"/>
                <w:szCs w:val="21"/>
              </w:rPr>
            </w:pPr>
            <w:r>
              <w:rPr>
                <w:rFonts w:eastAsia="方正仿宋_GBK"/>
                <w:b/>
                <w:bCs/>
                <w:color w:val="000000"/>
                <w:szCs w:val="21"/>
              </w:rPr>
              <w:t>合计</w:t>
            </w:r>
          </w:p>
        </w:tc>
        <w:tc>
          <w:tcPr>
            <w:tcW w:w="1927" w:type="dxa"/>
            <w:tcBorders>
              <w:top w:val="nil"/>
              <w:left w:val="nil"/>
              <w:bottom w:val="single" w:sz="4" w:space="0" w:color="auto"/>
              <w:right w:val="single" w:sz="4" w:space="0" w:color="auto"/>
            </w:tcBorders>
            <w:vAlign w:val="center"/>
          </w:tcPr>
          <w:p w14:paraId="1C29E25F" w14:textId="77777777" w:rsidR="00281248" w:rsidRDefault="00000000">
            <w:pPr>
              <w:jc w:val="center"/>
              <w:rPr>
                <w:rFonts w:eastAsia="方正仿宋_GBK"/>
                <w:b/>
                <w:bCs/>
                <w:color w:val="000000"/>
                <w:szCs w:val="21"/>
              </w:rPr>
            </w:pPr>
            <w:r>
              <w:rPr>
                <w:rFonts w:eastAsia="方正仿宋_GBK"/>
                <w:b/>
                <w:bCs/>
                <w:color w:val="000000"/>
                <w:szCs w:val="21"/>
              </w:rPr>
              <w:t>100</w:t>
            </w:r>
          </w:p>
        </w:tc>
        <w:tc>
          <w:tcPr>
            <w:tcW w:w="2023" w:type="dxa"/>
            <w:tcBorders>
              <w:top w:val="nil"/>
              <w:left w:val="nil"/>
              <w:bottom w:val="single" w:sz="4" w:space="0" w:color="auto"/>
              <w:right w:val="single" w:sz="4" w:space="0" w:color="auto"/>
            </w:tcBorders>
            <w:vAlign w:val="center"/>
          </w:tcPr>
          <w:p w14:paraId="507B6AD9" w14:textId="77777777" w:rsidR="00281248" w:rsidRDefault="00000000">
            <w:pPr>
              <w:jc w:val="center"/>
              <w:rPr>
                <w:rFonts w:eastAsia="方正仿宋_GBK"/>
                <w:b/>
                <w:bCs/>
                <w:color w:val="000000"/>
                <w:szCs w:val="21"/>
              </w:rPr>
            </w:pPr>
            <w:r>
              <w:rPr>
                <w:rFonts w:eastAsia="方正仿宋_GBK"/>
                <w:b/>
                <w:bCs/>
                <w:color w:val="000000"/>
                <w:szCs w:val="21"/>
              </w:rPr>
              <w:t>100</w:t>
            </w:r>
          </w:p>
        </w:tc>
        <w:tc>
          <w:tcPr>
            <w:tcW w:w="2023" w:type="dxa"/>
            <w:tcBorders>
              <w:top w:val="nil"/>
              <w:left w:val="nil"/>
              <w:bottom w:val="single" w:sz="4" w:space="0" w:color="auto"/>
              <w:right w:val="single" w:sz="4" w:space="0" w:color="auto"/>
            </w:tcBorders>
            <w:vAlign w:val="center"/>
          </w:tcPr>
          <w:p w14:paraId="53D17BF4" w14:textId="77777777" w:rsidR="00281248" w:rsidRDefault="00000000">
            <w:pPr>
              <w:jc w:val="center"/>
              <w:rPr>
                <w:rFonts w:eastAsia="方正仿宋_GBK"/>
                <w:b/>
                <w:bCs/>
                <w:color w:val="000000"/>
                <w:szCs w:val="21"/>
              </w:rPr>
            </w:pPr>
            <w:r>
              <w:rPr>
                <w:rFonts w:eastAsia="方正仿宋_GBK"/>
                <w:color w:val="000000"/>
                <w:szCs w:val="21"/>
              </w:rPr>
              <w:t>100%</w:t>
            </w:r>
          </w:p>
        </w:tc>
      </w:tr>
    </w:tbl>
    <w:p w14:paraId="35A84CB1" w14:textId="77777777" w:rsidR="00281248" w:rsidRDefault="00000000">
      <w:pPr>
        <w:spacing w:line="560" w:lineRule="exact"/>
        <w:ind w:firstLineChars="200" w:firstLine="640"/>
        <w:rPr>
          <w:rFonts w:eastAsia="方正仿宋_GBK"/>
          <w:sz w:val="32"/>
          <w:szCs w:val="32"/>
        </w:rPr>
      </w:pPr>
      <w:r>
        <w:rPr>
          <w:rFonts w:eastAsia="方正仿宋_GBK"/>
          <w:sz w:val="32"/>
          <w:szCs w:val="32"/>
        </w:rPr>
        <w:t>四、绩效评价指标分析</w:t>
      </w:r>
    </w:p>
    <w:p w14:paraId="59489279" w14:textId="77777777" w:rsidR="00281248" w:rsidRDefault="00000000">
      <w:pPr>
        <w:pStyle w:val="ae"/>
        <w:spacing w:before="0" w:after="0" w:line="560" w:lineRule="exact"/>
        <w:ind w:firstLineChars="200" w:firstLine="640"/>
        <w:jc w:val="both"/>
        <w:rPr>
          <w:rFonts w:ascii="Times New Roman" w:eastAsia="方正仿宋_GBK" w:hAnsi="Times New Roman"/>
        </w:rPr>
      </w:pPr>
      <w:r>
        <w:rPr>
          <w:rFonts w:ascii="Times New Roman" w:eastAsia="方正仿宋_GBK" w:hAnsi="Times New Roman"/>
        </w:rPr>
        <w:t>（一）项目决策情况</w:t>
      </w:r>
    </w:p>
    <w:p w14:paraId="67B40769"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项目决策类指标包括项目立项、绩效目标和资金投入三方面的内容，由</w:t>
      </w:r>
      <w:r>
        <w:rPr>
          <w:rFonts w:eastAsia="方正仿宋_GBK"/>
          <w:sz w:val="32"/>
          <w:szCs w:val="32"/>
        </w:rPr>
        <w:t>6</w:t>
      </w:r>
      <w:r>
        <w:rPr>
          <w:rFonts w:eastAsia="方正仿宋_GBK"/>
          <w:sz w:val="32"/>
          <w:szCs w:val="32"/>
        </w:rPr>
        <w:t>个三级指标构成，权重分值为</w:t>
      </w:r>
      <w:r>
        <w:rPr>
          <w:rFonts w:eastAsia="方正仿宋_GBK"/>
          <w:sz w:val="32"/>
          <w:szCs w:val="32"/>
        </w:rPr>
        <w:t>20</w:t>
      </w:r>
      <w:r>
        <w:rPr>
          <w:rFonts w:eastAsia="方正仿宋_GBK"/>
          <w:sz w:val="32"/>
          <w:szCs w:val="32"/>
        </w:rPr>
        <w:t>分，实际得分</w:t>
      </w:r>
      <w:r>
        <w:rPr>
          <w:rFonts w:eastAsia="方正仿宋_GBK"/>
          <w:sz w:val="32"/>
          <w:szCs w:val="32"/>
        </w:rPr>
        <w:t>20</w:t>
      </w:r>
      <w:r>
        <w:rPr>
          <w:rFonts w:eastAsia="方正仿宋_GBK"/>
          <w:sz w:val="32"/>
          <w:szCs w:val="32"/>
        </w:rPr>
        <w:t>分，得分率为</w:t>
      </w:r>
      <w:r>
        <w:rPr>
          <w:rFonts w:eastAsia="方正仿宋_GBK"/>
          <w:sz w:val="32"/>
          <w:szCs w:val="32"/>
        </w:rPr>
        <w:t>100%</w:t>
      </w:r>
      <w:r>
        <w:rPr>
          <w:rFonts w:eastAsia="方正仿宋_GBK"/>
          <w:sz w:val="32"/>
          <w:szCs w:val="32"/>
        </w:rPr>
        <w:t>。</w:t>
      </w:r>
    </w:p>
    <w:p w14:paraId="14DA2F83" w14:textId="77777777" w:rsidR="00281248" w:rsidRDefault="00000000">
      <w:pPr>
        <w:pStyle w:val="-"/>
        <w:spacing w:line="560" w:lineRule="exact"/>
        <w:ind w:firstLine="640"/>
        <w:rPr>
          <w:rFonts w:eastAsia="方正仿宋_GBK"/>
          <w:b/>
          <w:bCs/>
          <w:sz w:val="32"/>
          <w:szCs w:val="32"/>
        </w:rPr>
      </w:pPr>
      <w:r>
        <w:rPr>
          <w:rFonts w:eastAsia="方正仿宋_GBK"/>
          <w:b/>
          <w:bCs/>
          <w:sz w:val="32"/>
          <w:szCs w:val="32"/>
        </w:rPr>
        <w:t>1.</w:t>
      </w:r>
      <w:r>
        <w:rPr>
          <w:rFonts w:eastAsia="方正仿宋_GBK"/>
          <w:b/>
          <w:bCs/>
          <w:sz w:val="32"/>
          <w:szCs w:val="32"/>
        </w:rPr>
        <w:t>项目立项</w:t>
      </w:r>
    </w:p>
    <w:p w14:paraId="6504F90F"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）立项依据充分性</w:t>
      </w:r>
    </w:p>
    <w:p w14:paraId="03D2345A" w14:textId="77777777" w:rsidR="00281248" w:rsidRDefault="00000000">
      <w:pPr>
        <w:spacing w:line="600" w:lineRule="exact"/>
        <w:ind w:firstLineChars="200" w:firstLine="640"/>
        <w:outlineLvl w:val="0"/>
        <w:rPr>
          <w:rFonts w:eastAsia="方正仿宋_GBK"/>
          <w:sz w:val="32"/>
          <w:szCs w:val="32"/>
        </w:rPr>
      </w:pPr>
      <w:r>
        <w:rPr>
          <w:rFonts w:eastAsia="方正仿宋_GBK"/>
          <w:color w:val="000000" w:themeColor="text1"/>
          <w:sz w:val="32"/>
          <w:szCs w:val="32"/>
        </w:rPr>
        <w:t>该项目符合《关于印发</w:t>
      </w:r>
      <w:r>
        <w:rPr>
          <w:rFonts w:eastAsia="方正仿宋_GBK"/>
          <w:color w:val="000000" w:themeColor="text1"/>
          <w:sz w:val="32"/>
          <w:szCs w:val="32"/>
        </w:rPr>
        <w:t>2021</w:t>
      </w:r>
      <w:r>
        <w:rPr>
          <w:rFonts w:eastAsia="方正仿宋_GBK"/>
          <w:color w:val="000000" w:themeColor="text1"/>
          <w:sz w:val="32"/>
          <w:szCs w:val="32"/>
        </w:rPr>
        <w:t>年乌鲁木齐市民生建设十大实事实施方案的通知》（乌</w:t>
      </w:r>
      <w:proofErr w:type="gramStart"/>
      <w:r>
        <w:rPr>
          <w:rFonts w:eastAsia="方正仿宋_GBK"/>
          <w:color w:val="000000" w:themeColor="text1"/>
          <w:sz w:val="32"/>
          <w:szCs w:val="32"/>
        </w:rPr>
        <w:t>党办发</w:t>
      </w:r>
      <w:proofErr w:type="gramEnd"/>
      <w:r>
        <w:rPr>
          <w:rFonts w:eastAsia="方正仿宋_GBK"/>
          <w:color w:val="000000" w:themeColor="text1"/>
          <w:sz w:val="32"/>
          <w:szCs w:val="32"/>
        </w:rPr>
        <w:t>【</w:t>
      </w:r>
      <w:r>
        <w:rPr>
          <w:rFonts w:eastAsia="方正仿宋_GBK"/>
          <w:color w:val="000000" w:themeColor="text1"/>
          <w:sz w:val="32"/>
          <w:szCs w:val="32"/>
        </w:rPr>
        <w:t>2021</w:t>
      </w:r>
      <w:r>
        <w:rPr>
          <w:rFonts w:eastAsia="方正仿宋_GBK"/>
          <w:color w:val="000000" w:themeColor="text1"/>
          <w:sz w:val="32"/>
          <w:szCs w:val="32"/>
        </w:rPr>
        <w:t>】</w:t>
      </w:r>
      <w:r>
        <w:rPr>
          <w:rFonts w:eastAsia="方正仿宋_GBK"/>
          <w:color w:val="000000" w:themeColor="text1"/>
          <w:sz w:val="32"/>
          <w:szCs w:val="32"/>
        </w:rPr>
        <w:t>1</w:t>
      </w:r>
      <w:r>
        <w:rPr>
          <w:rFonts w:eastAsia="方正仿宋_GBK"/>
          <w:color w:val="000000" w:themeColor="text1"/>
          <w:sz w:val="32"/>
          <w:szCs w:val="32"/>
        </w:rPr>
        <w:t>号）文件精神，围绕本年度工作重点和工作计划制定经费预算，属于公共财政支持范围。本项目与部门内部其他相关项目不重复。</w:t>
      </w:r>
      <w:r>
        <w:rPr>
          <w:rFonts w:eastAsia="方正仿宋_GBK"/>
          <w:sz w:val="32"/>
          <w:szCs w:val="32"/>
        </w:rPr>
        <w:t>部门发展规划及职能文件等归档完整。</w:t>
      </w:r>
    </w:p>
    <w:p w14:paraId="5075F858"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）立项程序规范性</w:t>
      </w:r>
    </w:p>
    <w:p w14:paraId="0AC2E144"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项目申请、设立过程符合相关要求，</w:t>
      </w:r>
      <w:r>
        <w:rPr>
          <w:rFonts w:eastAsia="方正仿宋_GBK"/>
          <w:sz w:val="32"/>
          <w:szCs w:val="32"/>
          <w:lang w:eastAsia="zh-Hans"/>
        </w:rPr>
        <w:t>严格按照审批流程准备符合要求的文件、材料；</w:t>
      </w:r>
      <w:r>
        <w:rPr>
          <w:rFonts w:eastAsia="方正仿宋_GBK"/>
          <w:sz w:val="32"/>
          <w:szCs w:val="32"/>
        </w:rPr>
        <w:t>经过与部门项目分管领导沟通、筛选确定经费预算计划，确定最终预算方案。项目的审批文件、材料符合相关要求，项目事前经过必要的可行性研究、集体决策，保障了程序的规范性。</w:t>
      </w:r>
    </w:p>
    <w:p w14:paraId="2808921E" w14:textId="77777777" w:rsidR="00281248" w:rsidRDefault="00000000">
      <w:pPr>
        <w:pStyle w:val="-"/>
        <w:spacing w:line="560" w:lineRule="exact"/>
        <w:ind w:firstLine="640"/>
        <w:rPr>
          <w:rFonts w:eastAsia="方正仿宋_GBK"/>
          <w:b/>
          <w:bCs/>
          <w:sz w:val="32"/>
          <w:szCs w:val="32"/>
        </w:rPr>
      </w:pPr>
      <w:r>
        <w:rPr>
          <w:rFonts w:eastAsia="方正仿宋_GBK"/>
          <w:b/>
          <w:bCs/>
          <w:sz w:val="32"/>
          <w:szCs w:val="32"/>
        </w:rPr>
        <w:t>2.</w:t>
      </w:r>
      <w:r>
        <w:rPr>
          <w:rFonts w:eastAsia="方正仿宋_GBK"/>
          <w:b/>
          <w:bCs/>
          <w:sz w:val="32"/>
          <w:szCs w:val="32"/>
        </w:rPr>
        <w:t>绩效目标</w:t>
      </w:r>
    </w:p>
    <w:p w14:paraId="66E9CBA2"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lastRenderedPageBreak/>
        <w:t>（</w:t>
      </w:r>
      <w:r>
        <w:rPr>
          <w:rFonts w:eastAsia="方正仿宋_GBK"/>
          <w:sz w:val="32"/>
          <w:szCs w:val="32"/>
        </w:rPr>
        <w:t>1</w:t>
      </w:r>
      <w:r>
        <w:rPr>
          <w:rFonts w:eastAsia="方正仿宋_GBK"/>
          <w:sz w:val="32"/>
          <w:szCs w:val="32"/>
        </w:rPr>
        <w:t>）绩效目标合理性</w:t>
      </w:r>
    </w:p>
    <w:p w14:paraId="1D2E8C21"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lang w:eastAsia="zh-Hans"/>
        </w:rPr>
        <w:t>年初结合实际工作内容</w:t>
      </w:r>
      <w:r>
        <w:rPr>
          <w:rFonts w:eastAsia="方正仿宋_GBK"/>
          <w:sz w:val="32"/>
          <w:szCs w:val="32"/>
        </w:rPr>
        <w:t>设定绩效目标</w:t>
      </w:r>
      <w:r>
        <w:rPr>
          <w:rFonts w:eastAsia="方正仿宋_GBK"/>
          <w:sz w:val="32"/>
          <w:szCs w:val="32"/>
          <w:lang w:eastAsia="zh-Hans"/>
        </w:rPr>
        <w:t>，绩效目标</w:t>
      </w:r>
      <w:r>
        <w:rPr>
          <w:rFonts w:eastAsia="方正仿宋_GBK"/>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方正仿宋_GBK"/>
          <w:sz w:val="32"/>
          <w:szCs w:val="32"/>
        </w:rPr>
        <w:t>表经过</w:t>
      </w:r>
      <w:proofErr w:type="gramEnd"/>
      <w:r>
        <w:rPr>
          <w:rFonts w:eastAsia="方正仿宋_GBK"/>
          <w:sz w:val="32"/>
          <w:szCs w:val="32"/>
        </w:rPr>
        <w:t>审核，绩效目标与实际工作内容具有相关性，对项目任务进行了详细分解。项目预期产出效益及效果符合正常的业绩水平。</w:t>
      </w:r>
    </w:p>
    <w:p w14:paraId="6FA82D92"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）绩效指标明确性</w:t>
      </w:r>
    </w:p>
    <w:p w14:paraId="46A88D59" w14:textId="77777777" w:rsidR="00281248" w:rsidRDefault="00000000">
      <w:pPr>
        <w:pStyle w:val="a5"/>
        <w:ind w:firstLineChars="200" w:firstLine="640"/>
        <w:rPr>
          <w:rFonts w:eastAsia="方正仿宋_GBK"/>
          <w:sz w:val="32"/>
          <w:szCs w:val="32"/>
        </w:rPr>
      </w:pPr>
      <w:r>
        <w:rPr>
          <w:rFonts w:eastAsia="方正仿宋_GBK"/>
          <w:sz w:val="32"/>
          <w:szCs w:val="32"/>
        </w:rPr>
        <w:t>项目设置了明确的预期产出效益和效果，将绩效目标细化分解为具体的绩效指标</w:t>
      </w:r>
      <w:r>
        <w:rPr>
          <w:rFonts w:eastAsia="方正仿宋_GBK" w:hint="eastAsia"/>
          <w:sz w:val="32"/>
          <w:szCs w:val="32"/>
        </w:rPr>
        <w:t>。</w:t>
      </w:r>
      <w:r>
        <w:rPr>
          <w:rFonts w:eastAsia="方正仿宋_GBK"/>
          <w:sz w:val="32"/>
          <w:szCs w:val="32"/>
        </w:rPr>
        <w:t>数量指标：</w:t>
      </w:r>
      <w:r>
        <w:rPr>
          <w:rFonts w:eastAsia="方正仿宋_GBK"/>
          <w:sz w:val="32"/>
          <w:szCs w:val="32"/>
        </w:rPr>
        <w:t>1.</w:t>
      </w:r>
      <w:r>
        <w:rPr>
          <w:rFonts w:eastAsia="方正仿宋_GBK"/>
          <w:color w:val="333333"/>
          <w:sz w:val="32"/>
          <w:szCs w:val="32"/>
          <w:shd w:val="clear" w:color="auto" w:fill="FFFFFF"/>
        </w:rPr>
        <w:t>建设社区蔬菜副食品直销点</w:t>
      </w:r>
      <w:r>
        <w:rPr>
          <w:rFonts w:eastAsia="方正仿宋_GBK"/>
          <w:color w:val="333333"/>
          <w:sz w:val="32"/>
          <w:szCs w:val="32"/>
          <w:shd w:val="clear" w:color="auto" w:fill="FFFFFF"/>
        </w:rPr>
        <w:t>20</w:t>
      </w:r>
      <w:r>
        <w:rPr>
          <w:rFonts w:eastAsia="方正仿宋_GBK"/>
          <w:color w:val="333333"/>
          <w:sz w:val="32"/>
          <w:szCs w:val="32"/>
          <w:shd w:val="clear" w:color="auto" w:fill="FFFFFF"/>
        </w:rPr>
        <w:t>个。质量指标：</w:t>
      </w:r>
      <w:r>
        <w:rPr>
          <w:rFonts w:eastAsia="方正仿宋_GBK"/>
          <w:color w:val="333333"/>
          <w:sz w:val="32"/>
          <w:szCs w:val="32"/>
          <w:shd w:val="clear" w:color="auto" w:fill="FFFFFF"/>
        </w:rPr>
        <w:t>2.</w:t>
      </w:r>
      <w:r>
        <w:rPr>
          <w:rFonts w:eastAsia="方正仿宋_GBK"/>
          <w:color w:val="333333"/>
          <w:sz w:val="32"/>
          <w:szCs w:val="32"/>
          <w:shd w:val="clear" w:color="auto" w:fill="FFFFFF"/>
        </w:rPr>
        <w:t>项目资金支付率</w:t>
      </w:r>
      <w:r>
        <w:rPr>
          <w:rFonts w:eastAsia="方正仿宋_GBK"/>
          <w:color w:val="333333"/>
          <w:sz w:val="32"/>
          <w:szCs w:val="32"/>
          <w:shd w:val="clear" w:color="auto" w:fill="FFFFFF"/>
        </w:rPr>
        <w:t>100%</w:t>
      </w:r>
      <w:r>
        <w:rPr>
          <w:rFonts w:eastAsia="方正仿宋_GBK"/>
          <w:color w:val="333333"/>
          <w:sz w:val="32"/>
          <w:szCs w:val="32"/>
          <w:shd w:val="clear" w:color="auto" w:fill="FFFFFF"/>
        </w:rPr>
        <w:t>。时效指标：</w:t>
      </w:r>
      <w:r>
        <w:rPr>
          <w:rFonts w:eastAsia="方正仿宋_GBK"/>
          <w:color w:val="333333"/>
          <w:sz w:val="32"/>
          <w:szCs w:val="32"/>
          <w:shd w:val="clear" w:color="auto" w:fill="FFFFFF"/>
        </w:rPr>
        <w:t>3.</w:t>
      </w:r>
      <w:r>
        <w:rPr>
          <w:rFonts w:eastAsia="方正仿宋_GBK"/>
          <w:color w:val="333333"/>
          <w:sz w:val="32"/>
          <w:szCs w:val="32"/>
          <w:shd w:val="clear" w:color="auto" w:fill="FFFFFF"/>
        </w:rPr>
        <w:t>项目按计划完成率</w:t>
      </w:r>
      <w:r>
        <w:rPr>
          <w:rFonts w:eastAsia="方正仿宋_GBK"/>
          <w:color w:val="333333"/>
          <w:sz w:val="32"/>
          <w:szCs w:val="32"/>
          <w:shd w:val="clear" w:color="auto" w:fill="FFFFFF"/>
        </w:rPr>
        <w:t>100%</w:t>
      </w:r>
      <w:r>
        <w:rPr>
          <w:rFonts w:eastAsia="方正仿宋_GBK"/>
          <w:color w:val="333333"/>
          <w:sz w:val="32"/>
          <w:szCs w:val="32"/>
          <w:shd w:val="clear" w:color="auto" w:fill="FFFFFF"/>
        </w:rPr>
        <w:t>。经济成本指标：</w:t>
      </w:r>
      <w:r>
        <w:rPr>
          <w:rFonts w:eastAsia="方正仿宋_GBK"/>
          <w:color w:val="333333"/>
          <w:sz w:val="32"/>
          <w:szCs w:val="32"/>
          <w:shd w:val="clear" w:color="auto" w:fill="FFFFFF"/>
        </w:rPr>
        <w:t>4.</w:t>
      </w:r>
      <w:r>
        <w:rPr>
          <w:rFonts w:eastAsia="方正仿宋_GBK"/>
          <w:color w:val="333333"/>
          <w:sz w:val="32"/>
          <w:szCs w:val="32"/>
          <w:shd w:val="clear" w:color="auto" w:fill="FFFFFF"/>
        </w:rPr>
        <w:t>项目预算控制率</w:t>
      </w:r>
      <w:r>
        <w:rPr>
          <w:rFonts w:eastAsia="方正仿宋_GBK"/>
          <w:color w:val="333333"/>
          <w:sz w:val="32"/>
          <w:szCs w:val="32"/>
          <w:shd w:val="clear" w:color="auto" w:fill="FFFFFF"/>
        </w:rPr>
        <w:t>100%</w:t>
      </w:r>
      <w:r>
        <w:rPr>
          <w:rFonts w:eastAsia="方正仿宋_GBK"/>
          <w:color w:val="333333"/>
          <w:sz w:val="32"/>
          <w:szCs w:val="32"/>
          <w:shd w:val="clear" w:color="auto" w:fill="FFFFFF"/>
        </w:rPr>
        <w:t>。社会效益指标：</w:t>
      </w:r>
      <w:r>
        <w:rPr>
          <w:rFonts w:eastAsia="方正仿宋_GBK"/>
          <w:color w:val="333333"/>
          <w:sz w:val="32"/>
          <w:szCs w:val="32"/>
          <w:shd w:val="clear" w:color="auto" w:fill="FFFFFF"/>
        </w:rPr>
        <w:t>5.</w:t>
      </w:r>
      <w:r>
        <w:rPr>
          <w:rFonts w:eastAsia="方正仿宋_GBK"/>
          <w:color w:val="333333"/>
          <w:sz w:val="32"/>
          <w:szCs w:val="32"/>
          <w:shd w:val="clear" w:color="auto" w:fill="FFFFFF"/>
        </w:rPr>
        <w:t>正常运转率</w:t>
      </w:r>
      <w:r>
        <w:rPr>
          <w:rFonts w:eastAsia="方正仿宋_GBK"/>
          <w:color w:val="333333"/>
          <w:sz w:val="32"/>
          <w:szCs w:val="32"/>
          <w:shd w:val="clear" w:color="auto" w:fill="FFFFFF"/>
        </w:rPr>
        <w:t>100%</w:t>
      </w:r>
      <w:r>
        <w:rPr>
          <w:rFonts w:eastAsia="方正仿宋_GBK"/>
          <w:color w:val="333333"/>
          <w:sz w:val="32"/>
          <w:szCs w:val="32"/>
          <w:shd w:val="clear" w:color="auto" w:fill="FFFFFF"/>
        </w:rPr>
        <w:t>。</w:t>
      </w:r>
      <w:r>
        <w:rPr>
          <w:rFonts w:eastAsia="方正仿宋_GBK"/>
          <w:color w:val="333333"/>
          <w:sz w:val="32"/>
          <w:szCs w:val="32"/>
          <w:shd w:val="clear" w:color="auto" w:fill="FFFFFF"/>
        </w:rPr>
        <w:t>6.</w:t>
      </w:r>
      <w:r>
        <w:rPr>
          <w:rFonts w:eastAsia="方正仿宋_GBK"/>
          <w:color w:val="333333"/>
          <w:sz w:val="32"/>
          <w:szCs w:val="32"/>
          <w:shd w:val="clear" w:color="auto" w:fill="FFFFFF"/>
        </w:rPr>
        <w:t>项目受益人数</w:t>
      </w:r>
      <w:r>
        <w:rPr>
          <w:rFonts w:eastAsia="方正仿宋_GBK"/>
          <w:color w:val="333333"/>
          <w:sz w:val="32"/>
          <w:szCs w:val="32"/>
          <w:shd w:val="clear" w:color="auto" w:fill="FFFFFF"/>
        </w:rPr>
        <w:t xml:space="preserve"> 250000</w:t>
      </w:r>
      <w:r>
        <w:rPr>
          <w:rFonts w:eastAsia="方正仿宋_GBK"/>
          <w:color w:val="333333"/>
          <w:sz w:val="32"/>
          <w:szCs w:val="32"/>
          <w:shd w:val="clear" w:color="auto" w:fill="FFFFFF"/>
        </w:rPr>
        <w:t>人。满意度指标</w:t>
      </w:r>
      <w:r>
        <w:rPr>
          <w:rFonts w:eastAsia="方正仿宋_GBK"/>
          <w:color w:val="333333"/>
          <w:sz w:val="32"/>
          <w:szCs w:val="32"/>
          <w:shd w:val="clear" w:color="auto" w:fill="FFFFFF"/>
        </w:rPr>
        <w:t>7.</w:t>
      </w:r>
      <w:r>
        <w:rPr>
          <w:rFonts w:eastAsia="方正仿宋_GBK"/>
          <w:color w:val="333333"/>
          <w:sz w:val="32"/>
          <w:szCs w:val="32"/>
          <w:shd w:val="clear" w:color="auto" w:fill="FFFFFF"/>
        </w:rPr>
        <w:t>受益群体满意度</w:t>
      </w:r>
      <w:r>
        <w:rPr>
          <w:rFonts w:eastAsia="方正仿宋_GBK"/>
          <w:color w:val="333333"/>
          <w:sz w:val="32"/>
          <w:szCs w:val="32"/>
          <w:shd w:val="clear" w:color="auto" w:fill="FFFFFF"/>
        </w:rPr>
        <w:t>100%</w:t>
      </w:r>
      <w:r>
        <w:rPr>
          <w:rFonts w:eastAsia="方正仿宋_GBK" w:hint="eastAsia"/>
          <w:color w:val="333333"/>
          <w:sz w:val="32"/>
          <w:szCs w:val="32"/>
          <w:shd w:val="clear" w:color="auto" w:fill="FFFFFF"/>
        </w:rPr>
        <w:t>。</w:t>
      </w:r>
      <w:r>
        <w:rPr>
          <w:rFonts w:eastAsia="方正仿宋_GBK"/>
          <w:sz w:val="32"/>
          <w:szCs w:val="32"/>
        </w:rPr>
        <w:t>绩效目标与项目目标任务数相对应，绩效目标设定的绩效指标清晰、细化、可衡量。</w:t>
      </w:r>
    </w:p>
    <w:p w14:paraId="0AB76E93" w14:textId="77777777" w:rsidR="00281248" w:rsidRDefault="00000000">
      <w:pPr>
        <w:pStyle w:val="-"/>
        <w:spacing w:line="560" w:lineRule="exact"/>
        <w:ind w:firstLine="640"/>
        <w:rPr>
          <w:rFonts w:eastAsia="方正仿宋_GBK"/>
          <w:b/>
          <w:bCs/>
          <w:sz w:val="32"/>
          <w:szCs w:val="32"/>
        </w:rPr>
      </w:pPr>
      <w:r>
        <w:rPr>
          <w:rFonts w:eastAsia="方正仿宋_GBK"/>
          <w:b/>
          <w:bCs/>
          <w:sz w:val="32"/>
          <w:szCs w:val="32"/>
        </w:rPr>
        <w:t>3.</w:t>
      </w:r>
      <w:r>
        <w:rPr>
          <w:rFonts w:eastAsia="方正仿宋_GBK"/>
          <w:b/>
          <w:bCs/>
          <w:sz w:val="32"/>
          <w:szCs w:val="32"/>
        </w:rPr>
        <w:t>资金投入</w:t>
      </w:r>
    </w:p>
    <w:p w14:paraId="763E57C0"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）预算编制科学性</w:t>
      </w:r>
    </w:p>
    <w:p w14:paraId="32F016FF"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本项目的预算编制过程</w:t>
      </w:r>
      <w:r>
        <w:rPr>
          <w:rFonts w:eastAsia="方正仿宋_GBK" w:hint="eastAsia"/>
          <w:sz w:val="32"/>
          <w:szCs w:val="32"/>
        </w:rPr>
        <w:t>中通过预测分析、成本控等提高预算编制的科学性和准确性。加强预算编制过程中的沟通和协调，确保与财政局等相关部门以及岗位之间的配合和协作，保证预算编制的完整性和一致性。</w:t>
      </w:r>
    </w:p>
    <w:p w14:paraId="55D00566"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在预算编制过程中，还注重了成本控制与效益最大化的原</w:t>
      </w:r>
      <w:r>
        <w:rPr>
          <w:rFonts w:eastAsia="方正仿宋_GBK"/>
          <w:sz w:val="32"/>
          <w:szCs w:val="32"/>
        </w:rPr>
        <w:lastRenderedPageBreak/>
        <w:t>则。通过优化资源配置、提高资金使用效率等措施，确保项目在有限的预算内取得最大的经济效益与社会效益</w:t>
      </w:r>
      <w:r>
        <w:rPr>
          <w:rFonts w:eastAsia="方正仿宋_GBK" w:hint="eastAsia"/>
          <w:sz w:val="32"/>
          <w:szCs w:val="32"/>
        </w:rPr>
        <w:t>，做好预算编制后期跟踪和监督工作，及时发现和纠正预算编制中出现的问题和不足</w:t>
      </w:r>
      <w:r>
        <w:rPr>
          <w:rFonts w:eastAsia="方正仿宋_GBK"/>
          <w:sz w:val="32"/>
          <w:szCs w:val="32"/>
        </w:rPr>
        <w:t>。</w:t>
      </w:r>
    </w:p>
    <w:p w14:paraId="2415FD31"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）资金分配合理性</w:t>
      </w:r>
    </w:p>
    <w:p w14:paraId="10CB357B"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本项目的资金分配</w:t>
      </w:r>
      <w:r>
        <w:rPr>
          <w:rFonts w:eastAsia="方正仿宋_GBK" w:hint="eastAsia"/>
          <w:sz w:val="32"/>
          <w:szCs w:val="32"/>
        </w:rPr>
        <w:t>遵循执行</w:t>
      </w:r>
      <w:r>
        <w:rPr>
          <w:rFonts w:eastAsia="方正仿宋_GBK"/>
          <w:sz w:val="32"/>
          <w:szCs w:val="32"/>
        </w:rPr>
        <w:t>公平、公正、透明的原则</w:t>
      </w:r>
      <w:r>
        <w:rPr>
          <w:rFonts w:eastAsia="方正仿宋_GBK" w:hint="eastAsia"/>
          <w:sz w:val="32"/>
          <w:szCs w:val="32"/>
        </w:rPr>
        <w:t>，严格按照预算资金管理办法，坚持“量入为出和专款专用”原则，区财政及时拨付项目资金，项目资金</w:t>
      </w:r>
      <w:proofErr w:type="gramStart"/>
      <w:r>
        <w:rPr>
          <w:rFonts w:eastAsia="方正仿宋_GBK" w:hint="eastAsia"/>
          <w:sz w:val="32"/>
          <w:szCs w:val="32"/>
        </w:rPr>
        <w:t>到位到位</w:t>
      </w:r>
      <w:proofErr w:type="gramEnd"/>
      <w:r>
        <w:rPr>
          <w:rFonts w:eastAsia="方正仿宋_GBK" w:hint="eastAsia"/>
          <w:sz w:val="32"/>
          <w:szCs w:val="32"/>
        </w:rPr>
        <w:t>后及时开展了资金投入。</w:t>
      </w:r>
      <w:r>
        <w:rPr>
          <w:rFonts w:eastAsia="方正仿宋_GBK"/>
          <w:sz w:val="32"/>
          <w:szCs w:val="32"/>
        </w:rPr>
        <w:t>在资金分配过程中，我们充分考虑了项目的实际需求与目标，对不同阶段、不同任务的资金进行了科学的规划与安排。同时，我们也注重了资金的均衡分配，避免了资源浪费与资金闲置。此外，资金分配还充分考虑了风险因素，对可能出现的超支情况进行了预留与调整。</w:t>
      </w:r>
    </w:p>
    <w:p w14:paraId="5B3B4703" w14:textId="77777777" w:rsidR="00281248" w:rsidRDefault="00000000">
      <w:pPr>
        <w:pStyle w:val="ae"/>
        <w:numPr>
          <w:ilvl w:val="0"/>
          <w:numId w:val="2"/>
        </w:numPr>
        <w:spacing w:before="0" w:after="0" w:line="560" w:lineRule="exact"/>
        <w:ind w:firstLine="643"/>
        <w:jc w:val="both"/>
        <w:rPr>
          <w:rFonts w:ascii="Times New Roman" w:eastAsia="方正仿宋_GBK" w:hAnsi="Times New Roman"/>
        </w:rPr>
      </w:pPr>
      <w:r>
        <w:rPr>
          <w:rFonts w:ascii="Times New Roman" w:eastAsia="方正仿宋_GBK" w:hAnsi="Times New Roman"/>
        </w:rPr>
        <w:t>项目过程情况</w:t>
      </w:r>
    </w:p>
    <w:p w14:paraId="20A3A514"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项目过程类指标包括资金管理和组织实施两方面的内容，由</w:t>
      </w:r>
      <w:r>
        <w:rPr>
          <w:rFonts w:eastAsia="方正仿宋_GBK"/>
          <w:sz w:val="32"/>
          <w:szCs w:val="32"/>
        </w:rPr>
        <w:t>5</w:t>
      </w:r>
      <w:r>
        <w:rPr>
          <w:rFonts w:eastAsia="方正仿宋_GBK"/>
          <w:sz w:val="32"/>
          <w:szCs w:val="32"/>
        </w:rPr>
        <w:t>个三级指标构成，权重分值为</w:t>
      </w:r>
      <w:r>
        <w:rPr>
          <w:rFonts w:eastAsia="方正仿宋_GBK"/>
          <w:sz w:val="32"/>
          <w:szCs w:val="32"/>
        </w:rPr>
        <w:t>20</w:t>
      </w:r>
      <w:r>
        <w:rPr>
          <w:rFonts w:eastAsia="方正仿宋_GBK"/>
          <w:sz w:val="32"/>
          <w:szCs w:val="32"/>
        </w:rPr>
        <w:t>分，实际得分</w:t>
      </w:r>
      <w:r>
        <w:rPr>
          <w:rFonts w:eastAsia="方正仿宋_GBK"/>
          <w:sz w:val="32"/>
          <w:szCs w:val="32"/>
        </w:rPr>
        <w:t>20</w:t>
      </w:r>
      <w:r>
        <w:rPr>
          <w:rFonts w:eastAsia="方正仿宋_GBK"/>
          <w:sz w:val="32"/>
          <w:szCs w:val="32"/>
        </w:rPr>
        <w:t>分，得分率为</w:t>
      </w:r>
      <w:r>
        <w:rPr>
          <w:rFonts w:eastAsia="方正仿宋_GBK"/>
          <w:sz w:val="32"/>
          <w:szCs w:val="32"/>
        </w:rPr>
        <w:t>100%</w:t>
      </w:r>
      <w:r>
        <w:rPr>
          <w:rFonts w:eastAsia="方正仿宋_GBK"/>
          <w:sz w:val="32"/>
          <w:szCs w:val="32"/>
        </w:rPr>
        <w:t>。</w:t>
      </w:r>
    </w:p>
    <w:p w14:paraId="3026B59D" w14:textId="77777777" w:rsidR="00281248" w:rsidRDefault="00000000">
      <w:pPr>
        <w:pStyle w:val="-"/>
        <w:spacing w:line="560" w:lineRule="exact"/>
        <w:ind w:firstLine="640"/>
        <w:rPr>
          <w:rFonts w:eastAsia="方正仿宋_GBK"/>
          <w:b/>
          <w:bCs/>
          <w:sz w:val="32"/>
          <w:szCs w:val="32"/>
        </w:rPr>
      </w:pPr>
      <w:r>
        <w:rPr>
          <w:rFonts w:eastAsia="方正仿宋_GBK"/>
          <w:b/>
          <w:bCs/>
          <w:sz w:val="32"/>
          <w:szCs w:val="32"/>
        </w:rPr>
        <w:t>1.</w:t>
      </w:r>
      <w:r>
        <w:rPr>
          <w:rFonts w:eastAsia="方正仿宋_GBK"/>
          <w:b/>
          <w:bCs/>
          <w:sz w:val="32"/>
          <w:szCs w:val="32"/>
        </w:rPr>
        <w:t>资金管理</w:t>
      </w:r>
    </w:p>
    <w:p w14:paraId="4ABD857A"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）资金到位率</w:t>
      </w:r>
    </w:p>
    <w:p w14:paraId="76342C34"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本项目总投资</w:t>
      </w:r>
      <w:r>
        <w:rPr>
          <w:rFonts w:eastAsia="方正仿宋_GBK"/>
          <w:sz w:val="32"/>
          <w:szCs w:val="32"/>
        </w:rPr>
        <w:t>100</w:t>
      </w:r>
      <w:r>
        <w:rPr>
          <w:rFonts w:eastAsia="方正仿宋_GBK"/>
          <w:sz w:val="32"/>
          <w:szCs w:val="32"/>
        </w:rPr>
        <w:t>万元，财政资金及时足额到位，到位率</w:t>
      </w:r>
      <w:r>
        <w:rPr>
          <w:rFonts w:eastAsia="方正仿宋_GBK"/>
          <w:sz w:val="32"/>
          <w:szCs w:val="32"/>
        </w:rPr>
        <w:t>100%</w:t>
      </w:r>
      <w:r>
        <w:rPr>
          <w:rFonts w:eastAsia="方正仿宋_GBK"/>
          <w:sz w:val="32"/>
          <w:szCs w:val="32"/>
        </w:rPr>
        <w:t>，预算资金按计划进度执行。</w:t>
      </w:r>
      <w:r>
        <w:rPr>
          <w:rFonts w:eastAsia="方正仿宋_GBK"/>
          <w:sz w:val="32"/>
          <w:szCs w:val="32"/>
        </w:rPr>
        <w:t>2024</w:t>
      </w:r>
      <w:r>
        <w:rPr>
          <w:rFonts w:eastAsia="方正仿宋_GBK"/>
          <w:sz w:val="32"/>
          <w:szCs w:val="32"/>
        </w:rPr>
        <w:t>年</w:t>
      </w:r>
      <w:r>
        <w:rPr>
          <w:rFonts w:eastAsia="方正仿宋_GBK"/>
          <w:sz w:val="32"/>
          <w:szCs w:val="32"/>
        </w:rPr>
        <w:t>12</w:t>
      </w:r>
      <w:r>
        <w:rPr>
          <w:rFonts w:eastAsia="方正仿宋_GBK"/>
          <w:sz w:val="32"/>
          <w:szCs w:val="32"/>
        </w:rPr>
        <w:t>月到位</w:t>
      </w:r>
      <w:r>
        <w:rPr>
          <w:rFonts w:eastAsia="方正仿宋_GBK"/>
          <w:sz w:val="32"/>
          <w:szCs w:val="32"/>
        </w:rPr>
        <w:t>100</w:t>
      </w:r>
      <w:r>
        <w:rPr>
          <w:rFonts w:eastAsia="方正仿宋_GBK"/>
          <w:sz w:val="32"/>
          <w:szCs w:val="32"/>
        </w:rPr>
        <w:t>万元。</w:t>
      </w:r>
    </w:p>
    <w:p w14:paraId="1C1AF35C"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）预算执行率</w:t>
      </w:r>
    </w:p>
    <w:p w14:paraId="13FE578D"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预算编制较为详细，项目资金支出总体能够按照预算执行，</w:t>
      </w:r>
      <w:r>
        <w:rPr>
          <w:rFonts w:eastAsia="方正仿宋_GBK"/>
          <w:sz w:val="32"/>
          <w:szCs w:val="32"/>
        </w:rPr>
        <w:lastRenderedPageBreak/>
        <w:t>预算资金支出</w:t>
      </w:r>
      <w:r>
        <w:rPr>
          <w:rFonts w:eastAsia="方正仿宋_GBK"/>
          <w:sz w:val="32"/>
          <w:szCs w:val="32"/>
        </w:rPr>
        <w:t>100</w:t>
      </w:r>
      <w:r>
        <w:rPr>
          <w:rFonts w:eastAsia="方正仿宋_GBK"/>
          <w:sz w:val="32"/>
          <w:szCs w:val="32"/>
        </w:rPr>
        <w:t>万元，预算执行率为</w:t>
      </w:r>
      <w:r>
        <w:rPr>
          <w:rFonts w:eastAsia="方正仿宋_GBK"/>
          <w:sz w:val="32"/>
          <w:szCs w:val="32"/>
        </w:rPr>
        <w:t>100%</w:t>
      </w:r>
      <w:r>
        <w:rPr>
          <w:rFonts w:eastAsia="方正仿宋_GBK"/>
          <w:sz w:val="32"/>
          <w:szCs w:val="32"/>
        </w:rPr>
        <w:t>。</w:t>
      </w:r>
      <w:r>
        <w:rPr>
          <w:rFonts w:eastAsia="方正仿宋_GBK"/>
          <w:sz w:val="32"/>
          <w:szCs w:val="32"/>
        </w:rPr>
        <w:t>2024</w:t>
      </w:r>
      <w:r>
        <w:rPr>
          <w:rFonts w:eastAsia="方正仿宋_GBK"/>
          <w:sz w:val="32"/>
          <w:szCs w:val="32"/>
        </w:rPr>
        <w:t>年支付</w:t>
      </w:r>
      <w:r>
        <w:rPr>
          <w:rFonts w:eastAsia="方正仿宋_GBK"/>
          <w:sz w:val="32"/>
          <w:szCs w:val="32"/>
        </w:rPr>
        <w:t>100</w:t>
      </w:r>
      <w:r>
        <w:rPr>
          <w:rFonts w:eastAsia="方正仿宋_GBK"/>
          <w:sz w:val="32"/>
          <w:szCs w:val="32"/>
        </w:rPr>
        <w:t>万元</w:t>
      </w:r>
      <w:r>
        <w:rPr>
          <w:rFonts w:eastAsia="方正仿宋_GBK" w:hint="eastAsia"/>
          <w:sz w:val="32"/>
          <w:szCs w:val="32"/>
        </w:rPr>
        <w:t>用于</w:t>
      </w:r>
      <w:r>
        <w:rPr>
          <w:rFonts w:eastAsia="方正仿宋_GBK"/>
          <w:sz w:val="32"/>
          <w:szCs w:val="32"/>
        </w:rPr>
        <w:t>蔬菜副食品直销点建设补贴款。</w:t>
      </w:r>
    </w:p>
    <w:p w14:paraId="42D3D991"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）资金使用合</w:t>
      </w:r>
      <w:proofErr w:type="gramStart"/>
      <w:r>
        <w:rPr>
          <w:rFonts w:eastAsia="方正仿宋_GBK"/>
          <w:sz w:val="32"/>
          <w:szCs w:val="32"/>
        </w:rPr>
        <w:t>规</w:t>
      </w:r>
      <w:proofErr w:type="gramEnd"/>
      <w:r>
        <w:rPr>
          <w:rFonts w:eastAsia="方正仿宋_GBK"/>
          <w:sz w:val="32"/>
          <w:szCs w:val="32"/>
        </w:rPr>
        <w:t>性</w:t>
      </w:r>
    </w:p>
    <w:p w14:paraId="6FED8155"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本项目的资金使用严格遵循了国家相关法律法规与财务制度，确保了资金的合</w:t>
      </w:r>
      <w:proofErr w:type="gramStart"/>
      <w:r>
        <w:rPr>
          <w:rFonts w:eastAsia="方正仿宋_GBK"/>
          <w:sz w:val="32"/>
          <w:szCs w:val="32"/>
        </w:rPr>
        <w:t>规</w:t>
      </w:r>
      <w:proofErr w:type="gramEnd"/>
      <w:r>
        <w:rPr>
          <w:rFonts w:eastAsia="方正仿宋_GBK"/>
          <w:sz w:val="32"/>
          <w:szCs w:val="32"/>
        </w:rPr>
        <w:t>性与安全性。在资金使用过程中，我们建立了完善的财务管理体系，对资金的流动进行了全程监控与记录。</w:t>
      </w:r>
    </w:p>
    <w:p w14:paraId="7C3FAC95" w14:textId="77777777" w:rsidR="00281248" w:rsidRDefault="00000000">
      <w:pPr>
        <w:spacing w:line="560" w:lineRule="exact"/>
        <w:ind w:firstLineChars="200" w:firstLine="640"/>
        <w:rPr>
          <w:rFonts w:eastAsia="方正仿宋_GBK"/>
          <w:sz w:val="32"/>
          <w:szCs w:val="32"/>
        </w:rPr>
      </w:pPr>
      <w:r>
        <w:rPr>
          <w:rFonts w:eastAsia="方正仿宋_GBK"/>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B3C7FE2" w14:textId="77777777" w:rsidR="00281248" w:rsidRDefault="00000000">
      <w:pPr>
        <w:spacing w:line="560" w:lineRule="exact"/>
        <w:ind w:firstLineChars="200" w:firstLine="640"/>
        <w:rPr>
          <w:rFonts w:eastAsia="方正仿宋_GBK"/>
          <w:sz w:val="32"/>
          <w:szCs w:val="32"/>
        </w:rPr>
      </w:pPr>
      <w:r>
        <w:rPr>
          <w:rFonts w:eastAsia="方正仿宋_GBK"/>
          <w:sz w:val="32"/>
          <w:szCs w:val="32"/>
        </w:rPr>
        <w:t>综上所述，本项目的资金使用是合</w:t>
      </w:r>
      <w:proofErr w:type="gramStart"/>
      <w:r>
        <w:rPr>
          <w:rFonts w:eastAsia="方正仿宋_GBK"/>
          <w:sz w:val="32"/>
          <w:szCs w:val="32"/>
        </w:rPr>
        <w:t>规</w:t>
      </w:r>
      <w:proofErr w:type="gramEnd"/>
      <w:r>
        <w:rPr>
          <w:rFonts w:eastAsia="方正仿宋_GBK"/>
          <w:sz w:val="32"/>
          <w:szCs w:val="32"/>
        </w:rPr>
        <w:t>的、安全的，既符合国家相关法律法规与财务制度的要求，又满足了项目实施的实际需要。资金使用的合</w:t>
      </w:r>
      <w:proofErr w:type="gramStart"/>
      <w:r>
        <w:rPr>
          <w:rFonts w:eastAsia="方正仿宋_GBK"/>
          <w:sz w:val="32"/>
          <w:szCs w:val="32"/>
        </w:rPr>
        <w:t>规</w:t>
      </w:r>
      <w:proofErr w:type="gramEnd"/>
      <w:r>
        <w:rPr>
          <w:rFonts w:eastAsia="方正仿宋_GBK"/>
          <w:sz w:val="32"/>
          <w:szCs w:val="32"/>
        </w:rPr>
        <w:t>性为项目的成功实施提供了有力的保障，也为项目的绩效评价奠定了坚实的基础。</w:t>
      </w:r>
    </w:p>
    <w:p w14:paraId="68AF561C" w14:textId="77777777" w:rsidR="00281248" w:rsidRDefault="00000000">
      <w:pPr>
        <w:pStyle w:val="-"/>
        <w:spacing w:line="560" w:lineRule="exact"/>
        <w:ind w:firstLine="640"/>
        <w:rPr>
          <w:rFonts w:eastAsia="方正仿宋_GBK"/>
          <w:b/>
          <w:bCs/>
          <w:sz w:val="32"/>
          <w:szCs w:val="32"/>
        </w:rPr>
      </w:pPr>
      <w:r>
        <w:rPr>
          <w:rFonts w:eastAsia="方正仿宋_GBK"/>
          <w:b/>
          <w:bCs/>
          <w:sz w:val="32"/>
          <w:szCs w:val="32"/>
        </w:rPr>
        <w:t>2.</w:t>
      </w:r>
      <w:r>
        <w:rPr>
          <w:rFonts w:eastAsia="方正仿宋_GBK"/>
          <w:b/>
          <w:bCs/>
          <w:sz w:val="32"/>
          <w:szCs w:val="32"/>
        </w:rPr>
        <w:t>组织实施</w:t>
      </w:r>
    </w:p>
    <w:p w14:paraId="3ECB5024"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）管理制度健全性</w:t>
      </w:r>
    </w:p>
    <w:p w14:paraId="395421B7"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在制度设计上，我们注重了制度的科学性与可操作性，确保制度能够切实指导项目的执行与管理</w:t>
      </w:r>
      <w:r>
        <w:rPr>
          <w:rFonts w:eastAsia="方正仿宋_GBK" w:hint="eastAsia"/>
          <w:sz w:val="32"/>
          <w:szCs w:val="32"/>
        </w:rPr>
        <w:t>，在项目初期，严格执行</w:t>
      </w:r>
      <w:proofErr w:type="gramStart"/>
      <w:r>
        <w:rPr>
          <w:rFonts w:eastAsia="方正仿宋_GBK" w:hint="eastAsia"/>
          <w:sz w:val="32"/>
          <w:szCs w:val="32"/>
        </w:rPr>
        <w:t>项目周</w:t>
      </w:r>
      <w:proofErr w:type="gramEnd"/>
      <w:r>
        <w:rPr>
          <w:rFonts w:eastAsia="方正仿宋_GBK" w:hint="eastAsia"/>
          <w:sz w:val="32"/>
          <w:szCs w:val="32"/>
        </w:rPr>
        <w:t>投标手续，完成项目招投标工作；项目完成后严格执行《乌鲁木齐市沙依巴克区商务局收支管理制度》、《乌鲁木齐市沙依巴克区商务局收支管理制度预算管理制度》，审计部</w:t>
      </w:r>
      <w:r>
        <w:rPr>
          <w:rFonts w:eastAsia="方正仿宋_GBK" w:hint="eastAsia"/>
          <w:sz w:val="32"/>
          <w:szCs w:val="32"/>
        </w:rPr>
        <w:lastRenderedPageBreak/>
        <w:t>门跟踪审计，确保专项资金落到实处。建立监督小组，对</w:t>
      </w:r>
      <w:r>
        <w:rPr>
          <w:rFonts w:eastAsia="方正仿宋_GBK" w:hint="eastAsia"/>
          <w:sz w:val="32"/>
          <w:szCs w:val="32"/>
        </w:rPr>
        <w:t>20</w:t>
      </w:r>
      <w:r>
        <w:rPr>
          <w:rFonts w:eastAsia="方正仿宋_GBK" w:hint="eastAsia"/>
          <w:sz w:val="32"/>
          <w:szCs w:val="32"/>
        </w:rPr>
        <w:t>家社区蔬菜、肉类副食品直销点进行考核验收，完成一家验收一家，对未达到质量要求的，限期整改到位。</w:t>
      </w:r>
    </w:p>
    <w:p w14:paraId="69E97B46"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）制度执行有效性</w:t>
      </w:r>
    </w:p>
    <w:p w14:paraId="0938E66F" w14:textId="77777777" w:rsidR="00281248" w:rsidRDefault="00000000">
      <w:pPr>
        <w:spacing w:line="560" w:lineRule="exact"/>
        <w:ind w:firstLineChars="200" w:firstLine="640"/>
        <w:rPr>
          <w:rFonts w:eastAsia="方正仿宋_GBK"/>
          <w:sz w:val="32"/>
          <w:szCs w:val="32"/>
        </w:rPr>
      </w:pPr>
      <w:r>
        <w:rPr>
          <w:rFonts w:eastAsia="方正仿宋_GBK"/>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CFAD50D" w14:textId="77777777" w:rsidR="00281248" w:rsidRDefault="00000000">
      <w:pPr>
        <w:spacing w:line="560" w:lineRule="exact"/>
        <w:ind w:firstLineChars="200" w:firstLine="640"/>
        <w:rPr>
          <w:rFonts w:eastAsia="方正仿宋_GBK"/>
          <w:sz w:val="32"/>
          <w:szCs w:val="32"/>
        </w:rPr>
      </w:pPr>
      <w:r>
        <w:rPr>
          <w:rFonts w:eastAsia="方正仿宋_GBK"/>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4AB4B6B" w14:textId="77777777" w:rsidR="00281248" w:rsidRDefault="00000000">
      <w:pPr>
        <w:spacing w:line="560" w:lineRule="exact"/>
        <w:ind w:firstLineChars="200" w:firstLine="640"/>
        <w:rPr>
          <w:rFonts w:eastAsia="方正仿宋_GBK"/>
          <w:sz w:val="32"/>
          <w:szCs w:val="32"/>
        </w:rPr>
      </w:pPr>
      <w:r>
        <w:rPr>
          <w:rFonts w:eastAsia="方正仿宋_GBK"/>
          <w:sz w:val="32"/>
          <w:szCs w:val="32"/>
        </w:rPr>
        <w:t>综上所述，本项目的管理制度在执行过程中表现出了高度的有效性，既确保了项目的顺利进行，又实现了项目目标的有效达成。</w:t>
      </w:r>
    </w:p>
    <w:p w14:paraId="3E60724D" w14:textId="77777777" w:rsidR="00281248" w:rsidRDefault="00000000">
      <w:pPr>
        <w:pStyle w:val="a4"/>
        <w:numPr>
          <w:ilvl w:val="0"/>
          <w:numId w:val="2"/>
        </w:numPr>
        <w:spacing w:line="560" w:lineRule="exact"/>
        <w:ind w:firstLineChars="0" w:firstLine="643"/>
        <w:rPr>
          <w:rFonts w:eastAsia="方正仿宋_GBK"/>
          <w:b/>
          <w:bCs/>
          <w:sz w:val="32"/>
          <w:szCs w:val="32"/>
        </w:rPr>
      </w:pPr>
      <w:r>
        <w:rPr>
          <w:rFonts w:eastAsia="方正仿宋_GBK"/>
          <w:b/>
          <w:bCs/>
          <w:sz w:val="32"/>
          <w:szCs w:val="32"/>
        </w:rPr>
        <w:t>项目产出情况</w:t>
      </w:r>
    </w:p>
    <w:p w14:paraId="25E1F93E"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项目产出类指标包括产出数量、产出质量、产出时效、产出成本四方面的内容，由</w:t>
      </w:r>
      <w:r>
        <w:rPr>
          <w:rFonts w:eastAsia="方正仿宋_GBK"/>
          <w:sz w:val="32"/>
          <w:szCs w:val="32"/>
        </w:rPr>
        <w:t>4</w:t>
      </w:r>
      <w:r>
        <w:rPr>
          <w:rFonts w:eastAsia="方正仿宋_GBK"/>
          <w:sz w:val="32"/>
          <w:szCs w:val="32"/>
        </w:rPr>
        <w:t>个三级指标构成，权重分为</w:t>
      </w:r>
      <w:r>
        <w:rPr>
          <w:rFonts w:eastAsia="方正仿宋_GBK" w:hint="eastAsia"/>
          <w:sz w:val="32"/>
          <w:szCs w:val="32"/>
        </w:rPr>
        <w:t>40</w:t>
      </w:r>
      <w:r>
        <w:rPr>
          <w:rFonts w:eastAsia="方正仿宋_GBK"/>
          <w:sz w:val="32"/>
          <w:szCs w:val="32"/>
        </w:rPr>
        <w:t>分，实际得分</w:t>
      </w:r>
      <w:r>
        <w:rPr>
          <w:rFonts w:eastAsia="方正仿宋_GBK" w:hint="eastAsia"/>
          <w:sz w:val="32"/>
          <w:szCs w:val="32"/>
        </w:rPr>
        <w:t>40</w:t>
      </w:r>
      <w:r>
        <w:rPr>
          <w:rFonts w:eastAsia="方正仿宋_GBK"/>
          <w:sz w:val="32"/>
          <w:szCs w:val="32"/>
        </w:rPr>
        <w:t>分，得分率为</w:t>
      </w:r>
      <w:r>
        <w:rPr>
          <w:rFonts w:eastAsia="方正仿宋_GBK"/>
          <w:sz w:val="32"/>
          <w:szCs w:val="32"/>
        </w:rPr>
        <w:t>100%</w:t>
      </w:r>
      <w:r>
        <w:rPr>
          <w:rFonts w:eastAsia="方正仿宋_GBK"/>
          <w:sz w:val="32"/>
          <w:szCs w:val="32"/>
        </w:rPr>
        <w:t>。具体产出指标完成情况如下：</w:t>
      </w:r>
    </w:p>
    <w:p w14:paraId="022E6CB7"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1 \* GB3 </w:instrText>
      </w:r>
      <w:r>
        <w:rPr>
          <w:rFonts w:eastAsia="方正仿宋_GBK"/>
          <w:sz w:val="32"/>
          <w:szCs w:val="32"/>
        </w:rPr>
        <w:fldChar w:fldCharType="separate"/>
      </w:r>
      <w:r>
        <w:rPr>
          <w:rFonts w:eastAsia="方正仿宋_GBK"/>
          <w:sz w:val="32"/>
          <w:szCs w:val="32"/>
        </w:rPr>
        <w:t>①</w:t>
      </w:r>
      <w:r>
        <w:rPr>
          <w:rFonts w:eastAsia="方正仿宋_GBK"/>
          <w:sz w:val="32"/>
          <w:szCs w:val="32"/>
        </w:rPr>
        <w:fldChar w:fldCharType="end"/>
      </w:r>
      <w:r>
        <w:rPr>
          <w:rFonts w:eastAsia="方正仿宋_GBK"/>
          <w:sz w:val="32"/>
          <w:szCs w:val="32"/>
        </w:rPr>
        <w:t>数量指标：</w:t>
      </w:r>
    </w:p>
    <w:p w14:paraId="1DF09F08"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：建设社区蔬菜副食品直销点</w:t>
      </w:r>
      <w:r>
        <w:rPr>
          <w:rFonts w:eastAsia="方正仿宋_GBK"/>
          <w:sz w:val="32"/>
          <w:szCs w:val="32"/>
        </w:rPr>
        <w:t>20</w:t>
      </w:r>
      <w:r>
        <w:rPr>
          <w:rFonts w:eastAsia="方正仿宋_GBK"/>
          <w:sz w:val="32"/>
          <w:szCs w:val="32"/>
        </w:rPr>
        <w:t>个</w:t>
      </w:r>
      <w:r>
        <w:rPr>
          <w:rFonts w:eastAsia="方正仿宋_GBK" w:hint="eastAsia"/>
          <w:sz w:val="32"/>
          <w:szCs w:val="32"/>
        </w:rPr>
        <w:t>，分别位于雅玛里克山片区管委会西虹社区沙</w:t>
      </w:r>
      <w:r>
        <w:rPr>
          <w:rFonts w:eastAsia="方正仿宋_GBK" w:hint="eastAsia"/>
          <w:sz w:val="32"/>
          <w:szCs w:val="32"/>
        </w:rPr>
        <w:t>-126</w:t>
      </w:r>
      <w:r>
        <w:rPr>
          <w:rFonts w:eastAsia="方正仿宋_GBK" w:hint="eastAsia"/>
          <w:sz w:val="32"/>
          <w:szCs w:val="32"/>
        </w:rPr>
        <w:t>号、友好北片区管委会师大社区沙</w:t>
      </w:r>
      <w:r>
        <w:rPr>
          <w:rFonts w:eastAsia="方正仿宋_GBK" w:hint="eastAsia"/>
          <w:sz w:val="32"/>
          <w:szCs w:val="32"/>
        </w:rPr>
        <w:t>-052</w:t>
      </w:r>
      <w:r>
        <w:rPr>
          <w:rFonts w:eastAsia="方正仿宋_GBK" w:hint="eastAsia"/>
          <w:sz w:val="32"/>
          <w:szCs w:val="32"/>
        </w:rPr>
        <w:t>号、红庙子片区管委会汇</w:t>
      </w:r>
      <w:proofErr w:type="gramStart"/>
      <w:r>
        <w:rPr>
          <w:rFonts w:eastAsia="方正仿宋_GBK" w:hint="eastAsia"/>
          <w:sz w:val="32"/>
          <w:szCs w:val="32"/>
        </w:rPr>
        <w:t>芙</w:t>
      </w:r>
      <w:proofErr w:type="gramEnd"/>
      <w:r>
        <w:rPr>
          <w:rFonts w:eastAsia="方正仿宋_GBK" w:hint="eastAsia"/>
          <w:sz w:val="32"/>
          <w:szCs w:val="32"/>
        </w:rPr>
        <w:t>园社区沙</w:t>
      </w:r>
      <w:r>
        <w:rPr>
          <w:rFonts w:eastAsia="方正仿宋_GBK" w:hint="eastAsia"/>
          <w:sz w:val="32"/>
          <w:szCs w:val="32"/>
        </w:rPr>
        <w:t>-046</w:t>
      </w:r>
      <w:r>
        <w:rPr>
          <w:rFonts w:eastAsia="方正仿宋_GBK" w:hint="eastAsia"/>
          <w:sz w:val="32"/>
          <w:szCs w:val="32"/>
        </w:rPr>
        <w:t>号、骑</w:t>
      </w:r>
      <w:r>
        <w:rPr>
          <w:rFonts w:eastAsia="方正仿宋_GBK" w:hint="eastAsia"/>
          <w:sz w:val="32"/>
          <w:szCs w:val="32"/>
        </w:rPr>
        <w:lastRenderedPageBreak/>
        <w:t>马山片区管委会水库街社区沙</w:t>
      </w:r>
      <w:r>
        <w:rPr>
          <w:rFonts w:eastAsia="方正仿宋_GBK" w:hint="eastAsia"/>
          <w:sz w:val="32"/>
          <w:szCs w:val="32"/>
        </w:rPr>
        <w:t>-026</w:t>
      </w:r>
      <w:r>
        <w:rPr>
          <w:rFonts w:eastAsia="方正仿宋_GBK" w:hint="eastAsia"/>
          <w:sz w:val="32"/>
          <w:szCs w:val="32"/>
        </w:rPr>
        <w:t>号等</w:t>
      </w:r>
      <w:r>
        <w:rPr>
          <w:rFonts w:eastAsia="方正仿宋_GBK" w:hint="eastAsia"/>
          <w:sz w:val="32"/>
          <w:szCs w:val="32"/>
        </w:rPr>
        <w:t>20</w:t>
      </w:r>
      <w:r>
        <w:rPr>
          <w:rFonts w:eastAsia="方正仿宋_GBK" w:hint="eastAsia"/>
          <w:sz w:val="32"/>
          <w:szCs w:val="32"/>
        </w:rPr>
        <w:t>个社区蔬菜（牛羊肉）副食品直销点，</w:t>
      </w:r>
      <w:r>
        <w:rPr>
          <w:rFonts w:eastAsia="方正仿宋_GBK"/>
          <w:sz w:val="32"/>
          <w:szCs w:val="32"/>
        </w:rPr>
        <w:t>指标值：</w:t>
      </w:r>
      <w:r>
        <w:rPr>
          <w:rFonts w:eastAsia="方正仿宋_GBK"/>
          <w:sz w:val="32"/>
          <w:szCs w:val="32"/>
        </w:rPr>
        <w:t>=20</w:t>
      </w:r>
      <w:r>
        <w:rPr>
          <w:rFonts w:eastAsia="方正仿宋_GBK"/>
          <w:sz w:val="32"/>
          <w:szCs w:val="32"/>
        </w:rPr>
        <w:t>个，实际完成值：</w:t>
      </w:r>
      <w:r>
        <w:rPr>
          <w:rFonts w:eastAsia="方正仿宋_GBK"/>
          <w:sz w:val="32"/>
          <w:szCs w:val="32"/>
        </w:rPr>
        <w:t>=20</w:t>
      </w:r>
      <w:r>
        <w:rPr>
          <w:rFonts w:eastAsia="方正仿宋_GBK"/>
          <w:sz w:val="32"/>
          <w:szCs w:val="32"/>
        </w:rPr>
        <w:t>个，指标完成率</w:t>
      </w:r>
      <w:r>
        <w:rPr>
          <w:rFonts w:eastAsia="方正仿宋_GBK"/>
          <w:sz w:val="32"/>
          <w:szCs w:val="32"/>
        </w:rPr>
        <w:t xml:space="preserve"> 100 %</w:t>
      </w:r>
      <w:r>
        <w:rPr>
          <w:rFonts w:eastAsia="方正仿宋_GBK"/>
          <w:sz w:val="32"/>
          <w:szCs w:val="32"/>
        </w:rPr>
        <w:t>，偏差原因：</w:t>
      </w:r>
      <w:r>
        <w:rPr>
          <w:rFonts w:eastAsia="方正仿宋_GBK" w:hint="eastAsia"/>
          <w:sz w:val="32"/>
          <w:szCs w:val="32"/>
        </w:rPr>
        <w:t>无</w:t>
      </w:r>
      <w:r>
        <w:rPr>
          <w:rFonts w:eastAsia="方正仿宋_GBK"/>
          <w:sz w:val="32"/>
          <w:szCs w:val="32"/>
        </w:rPr>
        <w:t>；</w:t>
      </w:r>
    </w:p>
    <w:p w14:paraId="67F7F9AA"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2 \* GB3 </w:instrText>
      </w:r>
      <w:r>
        <w:rPr>
          <w:rFonts w:eastAsia="方正仿宋_GBK"/>
          <w:sz w:val="32"/>
          <w:szCs w:val="32"/>
        </w:rPr>
        <w:fldChar w:fldCharType="separate"/>
      </w:r>
      <w:r>
        <w:rPr>
          <w:rFonts w:eastAsia="方正仿宋_GBK"/>
          <w:sz w:val="32"/>
          <w:szCs w:val="32"/>
        </w:rPr>
        <w:t>②</w:t>
      </w:r>
      <w:r>
        <w:rPr>
          <w:rFonts w:eastAsia="方正仿宋_GBK"/>
          <w:sz w:val="32"/>
          <w:szCs w:val="32"/>
        </w:rPr>
        <w:fldChar w:fldCharType="end"/>
      </w:r>
      <w:r>
        <w:rPr>
          <w:rFonts w:eastAsia="方正仿宋_GBK"/>
          <w:sz w:val="32"/>
          <w:szCs w:val="32"/>
        </w:rPr>
        <w:t>质量指标：</w:t>
      </w:r>
    </w:p>
    <w:p w14:paraId="482AD963"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：项目资金支付率，指标值：</w:t>
      </w:r>
      <w:r>
        <w:rPr>
          <w:rFonts w:eastAsia="方正仿宋_GBK"/>
          <w:sz w:val="32"/>
          <w:szCs w:val="32"/>
        </w:rPr>
        <w:t xml:space="preserve">=100% </w:t>
      </w:r>
      <w:r>
        <w:rPr>
          <w:rFonts w:eastAsia="方正仿宋_GBK"/>
          <w:sz w:val="32"/>
          <w:szCs w:val="32"/>
        </w:rPr>
        <w:t>，实际完成值：</w:t>
      </w:r>
      <w:r>
        <w:rPr>
          <w:rFonts w:eastAsia="方正仿宋_GBK"/>
          <w:sz w:val="32"/>
          <w:szCs w:val="32"/>
        </w:rPr>
        <w:t>=100%</w:t>
      </w:r>
      <w:r>
        <w:rPr>
          <w:rFonts w:eastAsia="方正仿宋_GBK"/>
          <w:sz w:val="32"/>
          <w:szCs w:val="32"/>
        </w:rPr>
        <w:t>，指标完成率</w:t>
      </w:r>
      <w:r>
        <w:rPr>
          <w:rFonts w:eastAsia="方正仿宋_GBK"/>
          <w:sz w:val="32"/>
          <w:szCs w:val="32"/>
        </w:rPr>
        <w:t>100%</w:t>
      </w:r>
      <w:r>
        <w:rPr>
          <w:rFonts w:eastAsia="方正仿宋_GBK"/>
          <w:sz w:val="32"/>
          <w:szCs w:val="32"/>
        </w:rPr>
        <w:t>。项目资金支付率的目标值为</w:t>
      </w:r>
      <w:r>
        <w:rPr>
          <w:rFonts w:eastAsia="方正仿宋_GBK"/>
          <w:sz w:val="32"/>
          <w:szCs w:val="32"/>
        </w:rPr>
        <w:t>100%</w:t>
      </w:r>
      <w:r>
        <w:rPr>
          <w:rFonts w:eastAsia="方正仿宋_GBK"/>
          <w:sz w:val="32"/>
          <w:szCs w:val="32"/>
        </w:rPr>
        <w:t>我单位在项目完工后，根据合同约定，及时向主管单位和财政局申请相关款项，并于</w:t>
      </w:r>
      <w:r>
        <w:rPr>
          <w:rFonts w:eastAsia="方正仿宋_GBK"/>
          <w:sz w:val="32"/>
          <w:szCs w:val="32"/>
        </w:rPr>
        <w:t>2024</w:t>
      </w:r>
      <w:r>
        <w:rPr>
          <w:rFonts w:eastAsia="方正仿宋_GBK"/>
          <w:sz w:val="32"/>
          <w:szCs w:val="32"/>
        </w:rPr>
        <w:t>年</w:t>
      </w:r>
      <w:r>
        <w:rPr>
          <w:rFonts w:eastAsia="方正仿宋_GBK"/>
          <w:sz w:val="32"/>
          <w:szCs w:val="32"/>
        </w:rPr>
        <w:t>5</w:t>
      </w:r>
      <w:r>
        <w:rPr>
          <w:rFonts w:eastAsia="方正仿宋_GBK"/>
          <w:sz w:val="32"/>
          <w:szCs w:val="32"/>
        </w:rPr>
        <w:t>月</w:t>
      </w:r>
      <w:r>
        <w:rPr>
          <w:rFonts w:eastAsia="方正仿宋_GBK"/>
          <w:sz w:val="32"/>
          <w:szCs w:val="32"/>
        </w:rPr>
        <w:t>29</w:t>
      </w:r>
      <w:r>
        <w:rPr>
          <w:rFonts w:eastAsia="方正仿宋_GBK"/>
          <w:sz w:val="32"/>
          <w:szCs w:val="32"/>
        </w:rPr>
        <w:t>日向企业支付</w:t>
      </w:r>
      <w:r>
        <w:rPr>
          <w:rFonts w:eastAsia="方正仿宋_GBK"/>
          <w:sz w:val="32"/>
          <w:szCs w:val="32"/>
        </w:rPr>
        <w:t>39</w:t>
      </w:r>
      <w:r>
        <w:rPr>
          <w:rFonts w:eastAsia="方正仿宋_GBK"/>
          <w:sz w:val="32"/>
          <w:szCs w:val="32"/>
        </w:rPr>
        <w:t>万</w:t>
      </w:r>
      <w:r>
        <w:rPr>
          <w:rFonts w:eastAsia="方正仿宋_GBK" w:hint="eastAsia"/>
          <w:sz w:val="32"/>
          <w:szCs w:val="32"/>
        </w:rPr>
        <w:t>元</w:t>
      </w:r>
      <w:r>
        <w:rPr>
          <w:rFonts w:eastAsia="方正仿宋_GBK"/>
          <w:sz w:val="32"/>
          <w:szCs w:val="32"/>
        </w:rPr>
        <w:t>（其中：乌鲁木齐</w:t>
      </w:r>
      <w:proofErr w:type="gramStart"/>
      <w:r>
        <w:rPr>
          <w:rFonts w:eastAsia="方正仿宋_GBK"/>
          <w:sz w:val="32"/>
          <w:szCs w:val="32"/>
        </w:rPr>
        <w:t>中盈天源</w:t>
      </w:r>
      <w:proofErr w:type="gramEnd"/>
      <w:r>
        <w:rPr>
          <w:rFonts w:eastAsia="方正仿宋_GBK"/>
          <w:sz w:val="32"/>
          <w:szCs w:val="32"/>
        </w:rPr>
        <w:t>商贸有限公司</w:t>
      </w:r>
      <w:r>
        <w:rPr>
          <w:rFonts w:eastAsia="方正仿宋_GBK" w:hint="eastAsia"/>
          <w:sz w:val="32"/>
          <w:szCs w:val="32"/>
        </w:rPr>
        <w:t>25</w:t>
      </w:r>
      <w:r>
        <w:rPr>
          <w:rFonts w:eastAsia="方正仿宋_GBK" w:hint="eastAsia"/>
          <w:sz w:val="32"/>
          <w:szCs w:val="32"/>
        </w:rPr>
        <w:t>万元</w:t>
      </w:r>
      <w:r>
        <w:rPr>
          <w:rFonts w:eastAsia="方正仿宋_GBK"/>
          <w:sz w:val="32"/>
          <w:szCs w:val="32"/>
        </w:rPr>
        <w:t>，乌鲁木齐民</w:t>
      </w:r>
      <w:proofErr w:type="gramStart"/>
      <w:r>
        <w:rPr>
          <w:rFonts w:eastAsia="方正仿宋_GBK"/>
          <w:sz w:val="32"/>
          <w:szCs w:val="32"/>
        </w:rPr>
        <w:t>惠聚享</w:t>
      </w:r>
      <w:proofErr w:type="gramEnd"/>
      <w:r>
        <w:rPr>
          <w:rFonts w:eastAsia="方正仿宋_GBK"/>
          <w:sz w:val="32"/>
          <w:szCs w:val="32"/>
        </w:rPr>
        <w:t>商贸有限公司</w:t>
      </w:r>
      <w:r>
        <w:rPr>
          <w:rFonts w:eastAsia="方正仿宋_GBK" w:hint="eastAsia"/>
          <w:sz w:val="32"/>
          <w:szCs w:val="32"/>
        </w:rPr>
        <w:t>14</w:t>
      </w:r>
      <w:r>
        <w:rPr>
          <w:rFonts w:eastAsia="方正仿宋_GBK" w:hint="eastAsia"/>
          <w:sz w:val="32"/>
          <w:szCs w:val="32"/>
        </w:rPr>
        <w:t>万元</w:t>
      </w:r>
      <w:r>
        <w:rPr>
          <w:rFonts w:eastAsia="方正仿宋_GBK"/>
          <w:sz w:val="32"/>
          <w:szCs w:val="32"/>
        </w:rPr>
        <w:t>），</w:t>
      </w:r>
      <w:r>
        <w:rPr>
          <w:rFonts w:eastAsia="方正仿宋_GBK"/>
          <w:sz w:val="32"/>
          <w:szCs w:val="32"/>
        </w:rPr>
        <w:t>2024</w:t>
      </w:r>
      <w:r>
        <w:rPr>
          <w:rFonts w:eastAsia="方正仿宋_GBK"/>
          <w:sz w:val="32"/>
          <w:szCs w:val="32"/>
        </w:rPr>
        <w:t>年</w:t>
      </w:r>
      <w:r>
        <w:rPr>
          <w:rFonts w:eastAsia="方正仿宋_GBK"/>
          <w:sz w:val="32"/>
          <w:szCs w:val="32"/>
        </w:rPr>
        <w:t>8</w:t>
      </w:r>
      <w:r>
        <w:rPr>
          <w:rFonts w:eastAsia="方正仿宋_GBK"/>
          <w:sz w:val="32"/>
          <w:szCs w:val="32"/>
        </w:rPr>
        <w:t>月向企业支付</w:t>
      </w:r>
      <w:r>
        <w:rPr>
          <w:rFonts w:eastAsia="方正仿宋_GBK"/>
          <w:sz w:val="32"/>
          <w:szCs w:val="32"/>
        </w:rPr>
        <w:t>46</w:t>
      </w:r>
      <w:r>
        <w:rPr>
          <w:rFonts w:eastAsia="方正仿宋_GBK"/>
          <w:sz w:val="32"/>
          <w:szCs w:val="32"/>
        </w:rPr>
        <w:t>万元（其中：乌鲁木齐</w:t>
      </w:r>
      <w:proofErr w:type="gramStart"/>
      <w:r>
        <w:rPr>
          <w:rFonts w:eastAsia="方正仿宋_GBK"/>
          <w:sz w:val="32"/>
          <w:szCs w:val="32"/>
        </w:rPr>
        <w:t>中盈天源</w:t>
      </w:r>
      <w:proofErr w:type="gramEnd"/>
      <w:r>
        <w:rPr>
          <w:rFonts w:eastAsia="方正仿宋_GBK"/>
          <w:sz w:val="32"/>
          <w:szCs w:val="32"/>
        </w:rPr>
        <w:t>商贸有限公司</w:t>
      </w:r>
      <w:r>
        <w:rPr>
          <w:rFonts w:eastAsia="方正仿宋_GBK" w:hint="eastAsia"/>
          <w:sz w:val="32"/>
          <w:szCs w:val="32"/>
        </w:rPr>
        <w:t>29</w:t>
      </w:r>
      <w:r>
        <w:rPr>
          <w:rFonts w:eastAsia="方正仿宋_GBK" w:hint="eastAsia"/>
          <w:sz w:val="32"/>
          <w:szCs w:val="32"/>
        </w:rPr>
        <w:t>万元</w:t>
      </w:r>
      <w:r>
        <w:rPr>
          <w:rFonts w:eastAsia="方正仿宋_GBK"/>
          <w:sz w:val="32"/>
          <w:szCs w:val="32"/>
        </w:rPr>
        <w:t>，乌鲁木齐民</w:t>
      </w:r>
      <w:proofErr w:type="gramStart"/>
      <w:r>
        <w:rPr>
          <w:rFonts w:eastAsia="方正仿宋_GBK"/>
          <w:sz w:val="32"/>
          <w:szCs w:val="32"/>
        </w:rPr>
        <w:t>惠聚享</w:t>
      </w:r>
      <w:proofErr w:type="gramEnd"/>
      <w:r>
        <w:rPr>
          <w:rFonts w:eastAsia="方正仿宋_GBK"/>
          <w:sz w:val="32"/>
          <w:szCs w:val="32"/>
        </w:rPr>
        <w:t>商贸有限公司</w:t>
      </w:r>
      <w:r>
        <w:rPr>
          <w:rFonts w:eastAsia="方正仿宋_GBK" w:hint="eastAsia"/>
          <w:sz w:val="32"/>
          <w:szCs w:val="32"/>
        </w:rPr>
        <w:t>17</w:t>
      </w:r>
      <w:r>
        <w:rPr>
          <w:rFonts w:eastAsia="方正仿宋_GBK" w:hint="eastAsia"/>
          <w:sz w:val="32"/>
          <w:szCs w:val="32"/>
        </w:rPr>
        <w:t>万元</w:t>
      </w:r>
      <w:r>
        <w:rPr>
          <w:rFonts w:eastAsia="方正仿宋_GBK"/>
          <w:sz w:val="32"/>
          <w:szCs w:val="32"/>
        </w:rPr>
        <w:t>），</w:t>
      </w:r>
      <w:r>
        <w:rPr>
          <w:rFonts w:eastAsia="方正仿宋_GBK"/>
          <w:sz w:val="32"/>
          <w:szCs w:val="32"/>
        </w:rPr>
        <w:t>2024</w:t>
      </w:r>
      <w:r>
        <w:rPr>
          <w:rFonts w:eastAsia="方正仿宋_GBK"/>
          <w:sz w:val="32"/>
          <w:szCs w:val="32"/>
        </w:rPr>
        <w:t>年</w:t>
      </w:r>
      <w:r>
        <w:rPr>
          <w:rFonts w:eastAsia="方正仿宋_GBK"/>
          <w:sz w:val="32"/>
          <w:szCs w:val="32"/>
        </w:rPr>
        <w:t>12</w:t>
      </w:r>
      <w:r>
        <w:rPr>
          <w:rFonts w:eastAsia="方正仿宋_GBK"/>
          <w:sz w:val="32"/>
          <w:szCs w:val="32"/>
        </w:rPr>
        <w:t>月向企业支付</w:t>
      </w:r>
      <w:r>
        <w:rPr>
          <w:rFonts w:eastAsia="方正仿宋_GBK"/>
          <w:sz w:val="32"/>
          <w:szCs w:val="32"/>
        </w:rPr>
        <w:t>15</w:t>
      </w:r>
      <w:r>
        <w:rPr>
          <w:rFonts w:eastAsia="方正仿宋_GBK"/>
          <w:sz w:val="32"/>
          <w:szCs w:val="32"/>
        </w:rPr>
        <w:t>万元（其中：乌鲁木齐</w:t>
      </w:r>
      <w:proofErr w:type="gramStart"/>
      <w:r>
        <w:rPr>
          <w:rFonts w:eastAsia="方正仿宋_GBK"/>
          <w:sz w:val="32"/>
          <w:szCs w:val="32"/>
        </w:rPr>
        <w:t>中盈天源</w:t>
      </w:r>
      <w:proofErr w:type="gramEnd"/>
      <w:r>
        <w:rPr>
          <w:rFonts w:eastAsia="方正仿宋_GBK"/>
          <w:sz w:val="32"/>
          <w:szCs w:val="32"/>
        </w:rPr>
        <w:t>商贸有限公司</w:t>
      </w:r>
      <w:r>
        <w:rPr>
          <w:rFonts w:eastAsia="方正仿宋_GBK" w:hint="eastAsia"/>
          <w:sz w:val="32"/>
          <w:szCs w:val="32"/>
        </w:rPr>
        <w:t>15</w:t>
      </w:r>
      <w:r>
        <w:rPr>
          <w:rFonts w:eastAsia="方正仿宋_GBK" w:hint="eastAsia"/>
          <w:sz w:val="32"/>
          <w:szCs w:val="32"/>
        </w:rPr>
        <w:t>万元</w:t>
      </w:r>
      <w:r>
        <w:rPr>
          <w:rFonts w:eastAsia="方正仿宋_GBK"/>
          <w:sz w:val="32"/>
          <w:szCs w:val="32"/>
        </w:rPr>
        <w:t>）。</w:t>
      </w:r>
    </w:p>
    <w:p w14:paraId="32CCFE25"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3 \* GB3 </w:instrText>
      </w:r>
      <w:r>
        <w:rPr>
          <w:rFonts w:eastAsia="方正仿宋_GBK"/>
          <w:sz w:val="32"/>
          <w:szCs w:val="32"/>
        </w:rPr>
        <w:fldChar w:fldCharType="separate"/>
      </w:r>
      <w:r>
        <w:rPr>
          <w:rFonts w:eastAsia="方正仿宋_GBK"/>
          <w:sz w:val="32"/>
          <w:szCs w:val="32"/>
        </w:rPr>
        <w:t>③</w:t>
      </w:r>
      <w:r>
        <w:rPr>
          <w:rFonts w:eastAsia="方正仿宋_GBK"/>
          <w:sz w:val="32"/>
          <w:szCs w:val="32"/>
        </w:rPr>
        <w:fldChar w:fldCharType="end"/>
      </w:r>
      <w:r>
        <w:rPr>
          <w:rFonts w:eastAsia="方正仿宋_GBK"/>
          <w:sz w:val="32"/>
          <w:szCs w:val="32"/>
        </w:rPr>
        <w:t>时效指标：</w:t>
      </w:r>
    </w:p>
    <w:p w14:paraId="56D035F0"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：项目按计划完成率</w:t>
      </w:r>
      <w:r>
        <w:rPr>
          <w:rFonts w:eastAsia="方正仿宋_GBK"/>
          <w:sz w:val="32"/>
          <w:szCs w:val="32"/>
        </w:rPr>
        <w:t xml:space="preserve"> </w:t>
      </w:r>
      <w:r>
        <w:rPr>
          <w:rFonts w:eastAsia="方正仿宋_GBK"/>
          <w:sz w:val="32"/>
          <w:szCs w:val="32"/>
        </w:rPr>
        <w:t>，指标值</w:t>
      </w:r>
      <w:r>
        <w:rPr>
          <w:rFonts w:eastAsia="方正仿宋_GBK"/>
          <w:sz w:val="32"/>
          <w:szCs w:val="32"/>
        </w:rPr>
        <w:t>=100%</w:t>
      </w:r>
      <w:r>
        <w:rPr>
          <w:rFonts w:eastAsia="方正仿宋_GBK"/>
          <w:sz w:val="32"/>
          <w:szCs w:val="32"/>
        </w:rPr>
        <w:t>，实际完成值：</w:t>
      </w:r>
      <w:r>
        <w:rPr>
          <w:rFonts w:eastAsia="方正仿宋_GBK"/>
          <w:sz w:val="32"/>
          <w:szCs w:val="32"/>
        </w:rPr>
        <w:t xml:space="preserve">=100% </w:t>
      </w:r>
      <w:r>
        <w:rPr>
          <w:rFonts w:eastAsia="方正仿宋_GBK"/>
          <w:sz w:val="32"/>
          <w:szCs w:val="32"/>
        </w:rPr>
        <w:t>，指标完成率</w:t>
      </w:r>
      <w:r>
        <w:rPr>
          <w:rFonts w:eastAsia="方正仿宋_GBK"/>
          <w:sz w:val="32"/>
          <w:szCs w:val="32"/>
        </w:rPr>
        <w:t>100%</w:t>
      </w:r>
      <w:r>
        <w:rPr>
          <w:rFonts w:eastAsia="方正仿宋_GBK"/>
          <w:sz w:val="32"/>
          <w:szCs w:val="32"/>
        </w:rPr>
        <w:t>。项目于</w:t>
      </w:r>
      <w:r>
        <w:rPr>
          <w:rFonts w:eastAsia="方正仿宋_GBK"/>
          <w:sz w:val="32"/>
          <w:szCs w:val="32"/>
        </w:rPr>
        <w:t>2021</w:t>
      </w:r>
      <w:r>
        <w:rPr>
          <w:rFonts w:eastAsia="方正仿宋_GBK"/>
          <w:sz w:val="32"/>
          <w:szCs w:val="32"/>
        </w:rPr>
        <w:t>年</w:t>
      </w:r>
      <w:r>
        <w:rPr>
          <w:rFonts w:eastAsia="方正仿宋_GBK"/>
          <w:sz w:val="32"/>
          <w:szCs w:val="32"/>
        </w:rPr>
        <w:t>10</w:t>
      </w:r>
      <w:r>
        <w:rPr>
          <w:rFonts w:eastAsia="方正仿宋_GBK"/>
          <w:sz w:val="32"/>
          <w:szCs w:val="32"/>
        </w:rPr>
        <w:t>月全部完成并投入使用。</w:t>
      </w:r>
    </w:p>
    <w:p w14:paraId="47D9A337"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fldChar w:fldCharType="begin"/>
      </w:r>
      <w:r>
        <w:rPr>
          <w:rFonts w:eastAsia="方正仿宋_GBK"/>
          <w:sz w:val="32"/>
          <w:szCs w:val="32"/>
        </w:rPr>
        <w:instrText xml:space="preserve"> = 4 \* GB3 </w:instrText>
      </w:r>
      <w:r>
        <w:rPr>
          <w:rFonts w:eastAsia="方正仿宋_GBK"/>
          <w:sz w:val="32"/>
          <w:szCs w:val="32"/>
        </w:rPr>
        <w:fldChar w:fldCharType="separate"/>
      </w:r>
      <w:r>
        <w:rPr>
          <w:rFonts w:eastAsia="方正仿宋_GBK"/>
          <w:sz w:val="32"/>
          <w:szCs w:val="32"/>
        </w:rPr>
        <w:t>④</w:t>
      </w:r>
      <w:r>
        <w:rPr>
          <w:rFonts w:eastAsia="方正仿宋_GBK"/>
          <w:sz w:val="32"/>
          <w:szCs w:val="32"/>
        </w:rPr>
        <w:fldChar w:fldCharType="end"/>
      </w:r>
      <w:r>
        <w:rPr>
          <w:rFonts w:eastAsia="方正仿宋_GBK"/>
          <w:sz w:val="32"/>
          <w:szCs w:val="32"/>
        </w:rPr>
        <w:t>成本指标：</w:t>
      </w:r>
    </w:p>
    <w:p w14:paraId="72E6334E"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：项目预算控制率</w:t>
      </w:r>
      <w:r>
        <w:rPr>
          <w:rFonts w:eastAsia="方正仿宋_GBK"/>
          <w:sz w:val="32"/>
          <w:szCs w:val="32"/>
        </w:rPr>
        <w:t xml:space="preserve"> </w:t>
      </w:r>
      <w:r>
        <w:rPr>
          <w:rFonts w:eastAsia="方正仿宋_GBK"/>
          <w:sz w:val="32"/>
          <w:szCs w:val="32"/>
        </w:rPr>
        <w:t>，指标值</w:t>
      </w:r>
      <w:r>
        <w:rPr>
          <w:rFonts w:eastAsia="方正仿宋_GBK"/>
          <w:sz w:val="32"/>
          <w:szCs w:val="32"/>
        </w:rPr>
        <w:t>≤100%</w:t>
      </w:r>
      <w:r>
        <w:rPr>
          <w:rFonts w:eastAsia="方正仿宋_GBK"/>
          <w:sz w:val="32"/>
          <w:szCs w:val="32"/>
        </w:rPr>
        <w:t>，实际完成值：</w:t>
      </w:r>
      <w:r>
        <w:rPr>
          <w:rFonts w:eastAsia="方正仿宋_GBK"/>
          <w:sz w:val="32"/>
          <w:szCs w:val="32"/>
        </w:rPr>
        <w:t xml:space="preserve">=100% </w:t>
      </w:r>
      <w:r>
        <w:rPr>
          <w:rFonts w:eastAsia="方正仿宋_GBK"/>
          <w:sz w:val="32"/>
          <w:szCs w:val="32"/>
        </w:rPr>
        <w:t>，指标完成率</w:t>
      </w:r>
      <w:r>
        <w:rPr>
          <w:rFonts w:eastAsia="方正仿宋_GBK"/>
          <w:sz w:val="32"/>
          <w:szCs w:val="32"/>
        </w:rPr>
        <w:t>100%</w:t>
      </w:r>
      <w:r>
        <w:rPr>
          <w:rFonts w:eastAsia="方正仿宋_GBK"/>
          <w:sz w:val="32"/>
          <w:szCs w:val="32"/>
        </w:rPr>
        <w:t>。本项目实际支出</w:t>
      </w:r>
      <w:r>
        <w:rPr>
          <w:rFonts w:eastAsia="方正仿宋_GBK"/>
          <w:sz w:val="32"/>
          <w:szCs w:val="32"/>
        </w:rPr>
        <w:t>100</w:t>
      </w:r>
      <w:r>
        <w:rPr>
          <w:rFonts w:eastAsia="方正仿宋_GBK"/>
          <w:sz w:val="32"/>
          <w:szCs w:val="32"/>
        </w:rPr>
        <w:t>万元，无超支情况，</w:t>
      </w:r>
      <w:r>
        <w:rPr>
          <w:rFonts w:eastAsia="方正仿宋_GBK"/>
          <w:sz w:val="32"/>
          <w:szCs w:val="32"/>
        </w:rPr>
        <w:t>2024</w:t>
      </w:r>
      <w:r>
        <w:rPr>
          <w:rFonts w:eastAsia="方正仿宋_GBK"/>
          <w:sz w:val="32"/>
          <w:szCs w:val="32"/>
        </w:rPr>
        <w:t>年项目资金全部完成。</w:t>
      </w:r>
    </w:p>
    <w:p w14:paraId="699F24A8" w14:textId="77777777" w:rsidR="00281248" w:rsidRDefault="00000000">
      <w:pPr>
        <w:pStyle w:val="a4"/>
        <w:numPr>
          <w:ilvl w:val="0"/>
          <w:numId w:val="2"/>
        </w:numPr>
        <w:spacing w:line="560" w:lineRule="exact"/>
        <w:ind w:firstLineChars="0" w:firstLine="643"/>
        <w:rPr>
          <w:rFonts w:eastAsia="方正仿宋_GBK"/>
          <w:b/>
          <w:bCs/>
          <w:sz w:val="32"/>
          <w:szCs w:val="32"/>
        </w:rPr>
      </w:pPr>
      <w:r>
        <w:rPr>
          <w:rFonts w:eastAsia="方正仿宋_GBK"/>
          <w:b/>
          <w:bCs/>
          <w:sz w:val="32"/>
          <w:szCs w:val="32"/>
        </w:rPr>
        <w:t>项目效益情况</w:t>
      </w:r>
    </w:p>
    <w:p w14:paraId="5DE1D6EC"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项目效益类指标包括项目实施效益和满意度两方面的内</w:t>
      </w:r>
      <w:r>
        <w:rPr>
          <w:rFonts w:eastAsia="方正仿宋_GBK"/>
          <w:sz w:val="32"/>
          <w:szCs w:val="32"/>
        </w:rPr>
        <w:lastRenderedPageBreak/>
        <w:t>容，由</w:t>
      </w:r>
      <w:r>
        <w:rPr>
          <w:rFonts w:eastAsia="方正仿宋_GBK"/>
          <w:sz w:val="32"/>
          <w:szCs w:val="32"/>
        </w:rPr>
        <w:t>3</w:t>
      </w:r>
      <w:r>
        <w:rPr>
          <w:rFonts w:eastAsia="方正仿宋_GBK"/>
          <w:sz w:val="32"/>
          <w:szCs w:val="32"/>
        </w:rPr>
        <w:t>个三级指标构成，权重分为</w:t>
      </w:r>
      <w:r>
        <w:rPr>
          <w:rFonts w:eastAsia="方正仿宋_GBK" w:hint="eastAsia"/>
          <w:sz w:val="32"/>
          <w:szCs w:val="32"/>
        </w:rPr>
        <w:t>20</w:t>
      </w:r>
      <w:r>
        <w:rPr>
          <w:rFonts w:eastAsia="方正仿宋_GBK"/>
          <w:sz w:val="32"/>
          <w:szCs w:val="32"/>
        </w:rPr>
        <w:t>分，实际得分</w:t>
      </w:r>
      <w:r>
        <w:rPr>
          <w:rFonts w:eastAsia="方正仿宋_GBK" w:hint="eastAsia"/>
          <w:sz w:val="32"/>
          <w:szCs w:val="32"/>
        </w:rPr>
        <w:t>20</w:t>
      </w:r>
      <w:r>
        <w:rPr>
          <w:rFonts w:eastAsia="方正仿宋_GBK"/>
          <w:sz w:val="32"/>
          <w:szCs w:val="32"/>
        </w:rPr>
        <w:t>分，得分率为</w:t>
      </w:r>
      <w:r>
        <w:rPr>
          <w:rFonts w:eastAsia="方正仿宋_GBK"/>
          <w:sz w:val="32"/>
          <w:szCs w:val="32"/>
        </w:rPr>
        <w:t>100%</w:t>
      </w:r>
      <w:r>
        <w:rPr>
          <w:rFonts w:eastAsia="方正仿宋_GBK"/>
          <w:sz w:val="32"/>
          <w:szCs w:val="32"/>
        </w:rPr>
        <w:t>。具体效益指标及满意度指标完成情况如下：</w:t>
      </w:r>
    </w:p>
    <w:p w14:paraId="6FF2AFEA" w14:textId="77777777" w:rsidR="00281248" w:rsidRDefault="00000000">
      <w:pPr>
        <w:numPr>
          <w:ilvl w:val="0"/>
          <w:numId w:val="3"/>
        </w:numPr>
        <w:spacing w:line="600" w:lineRule="exact"/>
        <w:ind w:firstLineChars="200" w:firstLine="640"/>
        <w:outlineLvl w:val="0"/>
        <w:rPr>
          <w:rFonts w:eastAsia="方正仿宋_GBK"/>
          <w:sz w:val="32"/>
          <w:szCs w:val="32"/>
        </w:rPr>
      </w:pPr>
      <w:r>
        <w:rPr>
          <w:rFonts w:eastAsia="方正仿宋_GBK"/>
          <w:sz w:val="32"/>
          <w:szCs w:val="32"/>
        </w:rPr>
        <w:t>实施效益</w:t>
      </w:r>
    </w:p>
    <w:p w14:paraId="3AB7ACD3"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①</w:t>
      </w:r>
      <w:r>
        <w:rPr>
          <w:rFonts w:eastAsia="方正仿宋_GBK"/>
          <w:sz w:val="32"/>
          <w:szCs w:val="32"/>
        </w:rPr>
        <w:t>经济效益指标：</w:t>
      </w:r>
    </w:p>
    <w:p w14:paraId="69C84D98"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该指标不涉及。</w:t>
      </w:r>
    </w:p>
    <w:p w14:paraId="5814C6A5"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②</w:t>
      </w:r>
      <w:r>
        <w:rPr>
          <w:rFonts w:eastAsia="方正仿宋_GBK"/>
          <w:sz w:val="32"/>
          <w:szCs w:val="32"/>
        </w:rPr>
        <w:t>社会效益指标：</w:t>
      </w:r>
    </w:p>
    <w:p w14:paraId="6484B0DE"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：正常运转率，指标值</w:t>
      </w:r>
      <w:r>
        <w:rPr>
          <w:rFonts w:eastAsia="方正仿宋_GBK"/>
          <w:sz w:val="32"/>
          <w:szCs w:val="32"/>
        </w:rPr>
        <w:t>=100%</w:t>
      </w:r>
      <w:r>
        <w:rPr>
          <w:rFonts w:eastAsia="方正仿宋_GBK"/>
          <w:sz w:val="32"/>
          <w:szCs w:val="32"/>
        </w:rPr>
        <w:t>，实际完成值：</w:t>
      </w:r>
      <w:r>
        <w:rPr>
          <w:rFonts w:eastAsia="方正仿宋_GBK"/>
          <w:sz w:val="32"/>
          <w:szCs w:val="32"/>
        </w:rPr>
        <w:t xml:space="preserve">=100% </w:t>
      </w:r>
      <w:r>
        <w:rPr>
          <w:rFonts w:eastAsia="方正仿宋_GBK"/>
          <w:sz w:val="32"/>
          <w:szCs w:val="32"/>
        </w:rPr>
        <w:t>，指标完成率</w:t>
      </w:r>
      <w:r>
        <w:rPr>
          <w:rFonts w:eastAsia="方正仿宋_GBK"/>
          <w:sz w:val="32"/>
          <w:szCs w:val="32"/>
        </w:rPr>
        <w:t>100%</w:t>
      </w:r>
      <w:r>
        <w:rPr>
          <w:rFonts w:eastAsia="方正仿宋_GBK"/>
          <w:sz w:val="32"/>
          <w:szCs w:val="32"/>
        </w:rPr>
        <w:t>。</w:t>
      </w:r>
    </w:p>
    <w:p w14:paraId="437878AC" w14:textId="77777777" w:rsidR="00281248" w:rsidRDefault="00000000">
      <w:pPr>
        <w:pBdr>
          <w:bottom w:val="none" w:sz="0" w:space="31" w:color="FFFFFF"/>
        </w:pBdr>
        <w:tabs>
          <w:tab w:val="left" w:pos="1440"/>
        </w:tabs>
        <w:spacing w:line="560" w:lineRule="exact"/>
        <w:ind w:firstLineChars="200" w:firstLine="640"/>
        <w:rPr>
          <w:rFonts w:eastAsia="方正仿宋_GBK"/>
          <w:color w:val="000000" w:themeColor="text1"/>
          <w:sz w:val="32"/>
          <w:szCs w:val="32"/>
        </w:rPr>
      </w:pPr>
      <w:r>
        <w:rPr>
          <w:rFonts w:eastAsia="方正仿宋_GBK"/>
          <w:sz w:val="32"/>
          <w:szCs w:val="32"/>
        </w:rPr>
        <w:t>指标</w:t>
      </w:r>
      <w:r>
        <w:rPr>
          <w:rFonts w:eastAsia="方正仿宋_GBK"/>
          <w:sz w:val="32"/>
          <w:szCs w:val="32"/>
        </w:rPr>
        <w:t>2</w:t>
      </w:r>
      <w:r>
        <w:rPr>
          <w:rFonts w:eastAsia="方正仿宋_GBK"/>
          <w:sz w:val="32"/>
          <w:szCs w:val="32"/>
        </w:rPr>
        <w:t>：项目受益人数，指标值</w:t>
      </w:r>
      <w:r>
        <w:rPr>
          <w:rFonts w:eastAsia="方正仿宋_GBK"/>
          <w:sz w:val="32"/>
          <w:szCs w:val="32"/>
        </w:rPr>
        <w:t>≥25000</w:t>
      </w:r>
      <w:r>
        <w:rPr>
          <w:rFonts w:eastAsia="方正仿宋_GBK"/>
          <w:sz w:val="32"/>
          <w:szCs w:val="32"/>
        </w:rPr>
        <w:t>人，实际完成值：</w:t>
      </w:r>
      <w:r>
        <w:rPr>
          <w:rFonts w:eastAsia="方正仿宋_GBK"/>
          <w:sz w:val="32"/>
          <w:szCs w:val="32"/>
        </w:rPr>
        <w:t>=25000</w:t>
      </w:r>
      <w:r>
        <w:rPr>
          <w:rFonts w:eastAsia="方正仿宋_GBK"/>
          <w:sz w:val="32"/>
          <w:szCs w:val="32"/>
        </w:rPr>
        <w:t>人</w:t>
      </w:r>
      <w:r>
        <w:rPr>
          <w:rFonts w:eastAsia="方正仿宋_GBK"/>
          <w:sz w:val="32"/>
          <w:szCs w:val="32"/>
        </w:rPr>
        <w:t xml:space="preserve"> </w:t>
      </w:r>
      <w:r>
        <w:rPr>
          <w:rFonts w:eastAsia="方正仿宋_GBK"/>
          <w:sz w:val="32"/>
          <w:szCs w:val="32"/>
        </w:rPr>
        <w:t>，指标完成率</w:t>
      </w:r>
      <w:r>
        <w:rPr>
          <w:rFonts w:eastAsia="方正仿宋_GBK"/>
          <w:sz w:val="32"/>
          <w:szCs w:val="32"/>
        </w:rPr>
        <w:t>100%</w:t>
      </w:r>
      <w:r>
        <w:rPr>
          <w:rFonts w:eastAsia="方正仿宋_GBK"/>
          <w:sz w:val="32"/>
          <w:szCs w:val="32"/>
        </w:rPr>
        <w:t>。为充分发挥直销点</w:t>
      </w:r>
      <w:r>
        <w:rPr>
          <w:rFonts w:eastAsia="方正仿宋_GBK"/>
          <w:sz w:val="32"/>
          <w:szCs w:val="32"/>
        </w:rPr>
        <w:t>“</w:t>
      </w:r>
      <w:r>
        <w:rPr>
          <w:rFonts w:eastAsia="方正仿宋_GBK"/>
          <w:sz w:val="32"/>
          <w:szCs w:val="32"/>
        </w:rPr>
        <w:t>保障供应、平仰物价、服务民生</w:t>
      </w:r>
      <w:r>
        <w:rPr>
          <w:rFonts w:eastAsia="方正仿宋_GBK"/>
          <w:sz w:val="32"/>
          <w:szCs w:val="32"/>
        </w:rPr>
        <w:t>”</w:t>
      </w:r>
      <w:r>
        <w:rPr>
          <w:rFonts w:eastAsia="方正仿宋_GBK"/>
          <w:sz w:val="32"/>
          <w:szCs w:val="32"/>
        </w:rPr>
        <w:t>的作用</w:t>
      </w:r>
      <w:r>
        <w:rPr>
          <w:rFonts w:eastAsia="方正仿宋_GBK"/>
          <w:color w:val="000000" w:themeColor="text1"/>
          <w:sz w:val="32"/>
          <w:szCs w:val="32"/>
        </w:rPr>
        <w:t>，在</w:t>
      </w:r>
      <w:r>
        <w:rPr>
          <w:rFonts w:eastAsia="方正仿宋_GBK" w:hint="eastAsia"/>
          <w:color w:val="000000" w:themeColor="text1"/>
          <w:sz w:val="32"/>
          <w:szCs w:val="32"/>
        </w:rPr>
        <w:t>原有社区蔬菜（牛羊肉）副食品直销点</w:t>
      </w:r>
      <w:r>
        <w:rPr>
          <w:rFonts w:eastAsia="方正仿宋_GBK"/>
          <w:color w:val="000000" w:themeColor="text1"/>
          <w:sz w:val="32"/>
          <w:szCs w:val="32"/>
        </w:rPr>
        <w:t>的基础上，根据优化选址、居民需求、新增</w:t>
      </w:r>
      <w:r>
        <w:rPr>
          <w:rFonts w:eastAsia="方正仿宋_GBK" w:hint="eastAsia"/>
          <w:color w:val="000000" w:themeColor="text1"/>
          <w:sz w:val="32"/>
          <w:szCs w:val="32"/>
        </w:rPr>
        <w:t>20</w:t>
      </w:r>
      <w:r>
        <w:rPr>
          <w:rFonts w:eastAsia="方正仿宋_GBK"/>
          <w:color w:val="000000" w:themeColor="text1"/>
          <w:sz w:val="32"/>
          <w:szCs w:val="32"/>
        </w:rPr>
        <w:t>家</w:t>
      </w:r>
      <w:r>
        <w:rPr>
          <w:rFonts w:eastAsia="方正仿宋_GBK" w:hint="eastAsia"/>
          <w:color w:val="000000" w:themeColor="text1"/>
          <w:sz w:val="32"/>
          <w:szCs w:val="32"/>
        </w:rPr>
        <w:t>社区</w:t>
      </w:r>
      <w:r>
        <w:rPr>
          <w:rFonts w:eastAsia="方正仿宋_GBK"/>
          <w:color w:val="000000" w:themeColor="text1"/>
          <w:sz w:val="32"/>
          <w:szCs w:val="32"/>
        </w:rPr>
        <w:t>蔬菜</w:t>
      </w:r>
      <w:r>
        <w:rPr>
          <w:rFonts w:eastAsia="方正仿宋_GBK" w:hint="eastAsia"/>
          <w:color w:val="000000" w:themeColor="text1"/>
          <w:sz w:val="32"/>
          <w:szCs w:val="32"/>
        </w:rPr>
        <w:t>（牛羊肉）副食品</w:t>
      </w:r>
      <w:r>
        <w:rPr>
          <w:rFonts w:eastAsia="方正仿宋_GBK"/>
          <w:color w:val="000000" w:themeColor="text1"/>
          <w:sz w:val="32"/>
          <w:szCs w:val="32"/>
        </w:rPr>
        <w:t>直销店，满足新建小区居民购菜需求</w:t>
      </w:r>
      <w:r>
        <w:rPr>
          <w:rFonts w:eastAsia="方正仿宋_GBK" w:hint="eastAsia"/>
          <w:color w:val="000000" w:themeColor="text1"/>
          <w:sz w:val="32"/>
          <w:szCs w:val="32"/>
        </w:rPr>
        <w:t>，进一步完善我区直销点服务职能，立足于作为兜底性民生工程的惠民窗口。</w:t>
      </w:r>
    </w:p>
    <w:p w14:paraId="3E9160AC" w14:textId="77777777" w:rsidR="00281248" w:rsidRDefault="00000000">
      <w:pPr>
        <w:pBdr>
          <w:bottom w:val="none" w:sz="0" w:space="31" w:color="FFFFFF"/>
        </w:pBdr>
        <w:tabs>
          <w:tab w:val="left" w:pos="1440"/>
        </w:tabs>
        <w:spacing w:line="560" w:lineRule="exact"/>
        <w:ind w:firstLineChars="200" w:firstLine="640"/>
        <w:rPr>
          <w:rFonts w:eastAsia="方正仿宋_GBK"/>
          <w:sz w:val="32"/>
          <w:szCs w:val="32"/>
        </w:rPr>
      </w:pPr>
      <w:r>
        <w:rPr>
          <w:rFonts w:eastAsia="方正仿宋_GBK"/>
          <w:sz w:val="32"/>
          <w:szCs w:val="32"/>
        </w:rPr>
        <w:t>③</w:t>
      </w:r>
      <w:r>
        <w:rPr>
          <w:rFonts w:eastAsia="方正仿宋_GBK"/>
          <w:sz w:val="32"/>
          <w:szCs w:val="32"/>
        </w:rPr>
        <w:t>生态效益指标：</w:t>
      </w:r>
    </w:p>
    <w:p w14:paraId="635438B1" w14:textId="77777777" w:rsidR="00281248" w:rsidRDefault="00000000">
      <w:pPr>
        <w:pBdr>
          <w:bottom w:val="none" w:sz="0" w:space="31" w:color="FFFFFF"/>
        </w:pBdr>
        <w:tabs>
          <w:tab w:val="left" w:pos="1440"/>
        </w:tabs>
        <w:spacing w:line="560" w:lineRule="exact"/>
        <w:ind w:firstLineChars="200" w:firstLine="640"/>
        <w:rPr>
          <w:rFonts w:eastAsia="方正仿宋_GBK"/>
          <w:sz w:val="32"/>
          <w:szCs w:val="32"/>
        </w:rPr>
      </w:pPr>
      <w:r>
        <w:rPr>
          <w:rFonts w:eastAsia="方正仿宋_GBK"/>
          <w:sz w:val="32"/>
          <w:szCs w:val="32"/>
        </w:rPr>
        <w:t>该指标不涉及。</w:t>
      </w:r>
    </w:p>
    <w:p w14:paraId="092C623F" w14:textId="77777777" w:rsidR="00281248" w:rsidRDefault="00000000">
      <w:pPr>
        <w:numPr>
          <w:ilvl w:val="0"/>
          <w:numId w:val="3"/>
        </w:numPr>
        <w:pBdr>
          <w:bottom w:val="none" w:sz="0" w:space="31" w:color="FFFFFF"/>
        </w:pBdr>
        <w:tabs>
          <w:tab w:val="clear" w:pos="312"/>
          <w:tab w:val="left" w:pos="1440"/>
        </w:tabs>
        <w:spacing w:line="560" w:lineRule="exact"/>
        <w:ind w:firstLineChars="200" w:firstLine="640"/>
        <w:rPr>
          <w:rFonts w:eastAsia="方正仿宋_GBK"/>
          <w:sz w:val="32"/>
          <w:szCs w:val="32"/>
        </w:rPr>
      </w:pPr>
      <w:r>
        <w:rPr>
          <w:rFonts w:eastAsia="方正仿宋_GBK"/>
          <w:sz w:val="32"/>
          <w:szCs w:val="32"/>
        </w:rPr>
        <w:t>满意度</w:t>
      </w:r>
    </w:p>
    <w:p w14:paraId="0A79A599" w14:textId="77777777" w:rsidR="00281248" w:rsidRDefault="00000000">
      <w:pPr>
        <w:pBdr>
          <w:bottom w:val="none" w:sz="0" w:space="31" w:color="FFFFFF"/>
        </w:pBdr>
        <w:tabs>
          <w:tab w:val="left" w:pos="1440"/>
        </w:tabs>
        <w:spacing w:line="560" w:lineRule="exact"/>
        <w:ind w:leftChars="200" w:left="420" w:firstLineChars="100" w:firstLine="320"/>
        <w:rPr>
          <w:rFonts w:eastAsia="方正仿宋_GBK"/>
          <w:sz w:val="32"/>
          <w:szCs w:val="32"/>
        </w:rPr>
      </w:pPr>
      <w:r>
        <w:rPr>
          <w:rFonts w:eastAsia="方正仿宋_GBK"/>
          <w:sz w:val="32"/>
          <w:szCs w:val="32"/>
        </w:rPr>
        <w:t>⑥</w:t>
      </w:r>
      <w:r>
        <w:rPr>
          <w:rFonts w:eastAsia="方正仿宋_GBK"/>
          <w:sz w:val="32"/>
          <w:szCs w:val="32"/>
        </w:rPr>
        <w:t>满意度指标：</w:t>
      </w:r>
    </w:p>
    <w:p w14:paraId="02A440D3"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指标</w:t>
      </w:r>
      <w:r>
        <w:rPr>
          <w:rFonts w:eastAsia="方正仿宋_GBK"/>
          <w:sz w:val="32"/>
          <w:szCs w:val="32"/>
        </w:rPr>
        <w:t>1</w:t>
      </w:r>
      <w:r>
        <w:rPr>
          <w:rFonts w:eastAsia="方正仿宋_GBK"/>
          <w:sz w:val="32"/>
          <w:szCs w:val="32"/>
        </w:rPr>
        <w:t>：受益群体满意度</w:t>
      </w:r>
      <w:r>
        <w:rPr>
          <w:rFonts w:eastAsia="方正仿宋_GBK"/>
          <w:sz w:val="32"/>
          <w:szCs w:val="32"/>
        </w:rPr>
        <w:t xml:space="preserve"> </w:t>
      </w:r>
      <w:r>
        <w:rPr>
          <w:rFonts w:eastAsia="方正仿宋_GBK"/>
          <w:sz w:val="32"/>
          <w:szCs w:val="32"/>
        </w:rPr>
        <w:t>，指标值</w:t>
      </w:r>
      <w:r>
        <w:rPr>
          <w:rFonts w:eastAsia="方正仿宋_GBK"/>
          <w:sz w:val="32"/>
          <w:szCs w:val="32"/>
        </w:rPr>
        <w:t>=100%</w:t>
      </w:r>
      <w:r>
        <w:rPr>
          <w:rFonts w:eastAsia="方正仿宋_GBK"/>
          <w:sz w:val="32"/>
          <w:szCs w:val="32"/>
        </w:rPr>
        <w:t>，实际完成值：</w:t>
      </w:r>
      <w:r>
        <w:rPr>
          <w:rFonts w:eastAsia="方正仿宋_GBK"/>
          <w:sz w:val="32"/>
          <w:szCs w:val="32"/>
        </w:rPr>
        <w:t xml:space="preserve">=100% </w:t>
      </w:r>
      <w:r>
        <w:rPr>
          <w:rFonts w:eastAsia="方正仿宋_GBK"/>
          <w:sz w:val="32"/>
          <w:szCs w:val="32"/>
        </w:rPr>
        <w:t>，指标完成率</w:t>
      </w:r>
      <w:r>
        <w:rPr>
          <w:rFonts w:eastAsia="方正仿宋_GBK"/>
          <w:sz w:val="32"/>
          <w:szCs w:val="32"/>
        </w:rPr>
        <w:t>100%</w:t>
      </w:r>
      <w:r>
        <w:rPr>
          <w:rFonts w:eastAsia="方正仿宋_GBK"/>
          <w:sz w:val="32"/>
          <w:szCs w:val="32"/>
        </w:rPr>
        <w:t>。区商务局通过线下走访</w:t>
      </w:r>
      <w:r>
        <w:rPr>
          <w:rFonts w:eastAsia="方正仿宋_GBK" w:hint="eastAsia"/>
          <w:sz w:val="32"/>
          <w:szCs w:val="32"/>
        </w:rPr>
        <w:t>直销点</w:t>
      </w:r>
      <w:r>
        <w:rPr>
          <w:rFonts w:eastAsia="方正仿宋_GBK"/>
          <w:sz w:val="32"/>
          <w:szCs w:val="32"/>
        </w:rPr>
        <w:t>等</w:t>
      </w:r>
      <w:r>
        <w:rPr>
          <w:rFonts w:eastAsia="方正仿宋_GBK"/>
          <w:sz w:val="32"/>
          <w:szCs w:val="32"/>
        </w:rPr>
        <w:lastRenderedPageBreak/>
        <w:t>方式对</w:t>
      </w:r>
      <w:r>
        <w:rPr>
          <w:rFonts w:eastAsia="方正仿宋_GBK" w:hint="eastAsia"/>
          <w:sz w:val="32"/>
          <w:szCs w:val="32"/>
        </w:rPr>
        <w:t>部分新增直销点附近居民</w:t>
      </w:r>
      <w:r>
        <w:rPr>
          <w:rFonts w:eastAsia="方正仿宋_GBK"/>
          <w:sz w:val="32"/>
          <w:szCs w:val="32"/>
        </w:rPr>
        <w:t>进行</w:t>
      </w:r>
      <w:r>
        <w:rPr>
          <w:rFonts w:eastAsia="方正仿宋_GBK" w:hint="eastAsia"/>
          <w:sz w:val="32"/>
          <w:szCs w:val="32"/>
        </w:rPr>
        <w:t>评价反馈</w:t>
      </w:r>
      <w:r>
        <w:rPr>
          <w:rFonts w:eastAsia="方正仿宋_GBK"/>
          <w:sz w:val="32"/>
          <w:szCs w:val="32"/>
        </w:rPr>
        <w:t>，截至目前</w:t>
      </w:r>
      <w:r>
        <w:rPr>
          <w:rFonts w:eastAsia="方正仿宋_GBK" w:hint="eastAsia"/>
          <w:sz w:val="32"/>
          <w:szCs w:val="32"/>
        </w:rPr>
        <w:t>，居民</w:t>
      </w:r>
      <w:r>
        <w:rPr>
          <w:rFonts w:eastAsia="方正仿宋_GBK"/>
          <w:sz w:val="32"/>
          <w:szCs w:val="32"/>
        </w:rPr>
        <w:t>反馈满意度达</w:t>
      </w:r>
      <w:r>
        <w:rPr>
          <w:rFonts w:eastAsia="方正仿宋_GBK"/>
          <w:sz w:val="32"/>
          <w:szCs w:val="32"/>
        </w:rPr>
        <w:t>100%</w:t>
      </w:r>
      <w:r>
        <w:rPr>
          <w:rFonts w:eastAsia="方正仿宋_GBK" w:hint="eastAsia"/>
          <w:sz w:val="32"/>
          <w:szCs w:val="32"/>
        </w:rPr>
        <w:t>。</w:t>
      </w:r>
    </w:p>
    <w:p w14:paraId="658FE9AB" w14:textId="77777777" w:rsidR="00281248" w:rsidRDefault="00000000">
      <w:pPr>
        <w:spacing w:line="560" w:lineRule="exact"/>
        <w:ind w:firstLineChars="200" w:firstLine="640"/>
        <w:rPr>
          <w:rFonts w:eastAsia="方正仿宋_GBK"/>
          <w:b/>
          <w:bCs/>
          <w:sz w:val="32"/>
          <w:szCs w:val="32"/>
          <w:lang w:eastAsia="zh-Hans"/>
        </w:rPr>
      </w:pPr>
      <w:r>
        <w:rPr>
          <w:rFonts w:eastAsia="方正仿宋_GBK"/>
          <w:b/>
          <w:bCs/>
          <w:sz w:val="32"/>
          <w:szCs w:val="32"/>
        </w:rPr>
        <w:t>（五）</w:t>
      </w:r>
      <w:r>
        <w:rPr>
          <w:rFonts w:eastAsia="方正仿宋_GBK"/>
          <w:b/>
          <w:bCs/>
          <w:sz w:val="32"/>
          <w:szCs w:val="32"/>
          <w:lang w:eastAsia="zh-Hans"/>
        </w:rPr>
        <w:t>预算执行进度与绩效指标总体完成率偏差</w:t>
      </w:r>
    </w:p>
    <w:p w14:paraId="1E45701A" w14:textId="77777777" w:rsidR="00281248" w:rsidRDefault="00000000">
      <w:pPr>
        <w:pStyle w:val="-"/>
        <w:spacing w:line="560" w:lineRule="exact"/>
        <w:ind w:firstLine="640"/>
        <w:rPr>
          <w:rFonts w:eastAsia="方正仿宋_GBK"/>
          <w:sz w:val="32"/>
          <w:szCs w:val="32"/>
        </w:rPr>
      </w:pPr>
      <w:r>
        <w:rPr>
          <w:rFonts w:eastAsia="方正仿宋_GBK"/>
          <w:sz w:val="32"/>
          <w:szCs w:val="32"/>
        </w:rPr>
        <w:t>2021</w:t>
      </w:r>
      <w:r>
        <w:rPr>
          <w:rFonts w:eastAsia="方正仿宋_GBK"/>
          <w:sz w:val="32"/>
          <w:szCs w:val="32"/>
        </w:rPr>
        <w:t>年乌鲁木齐民生建设十大实事便民工程补贴资金项目年初预算</w:t>
      </w:r>
      <w:r>
        <w:rPr>
          <w:rFonts w:eastAsia="方正仿宋_GBK"/>
          <w:sz w:val="32"/>
          <w:szCs w:val="32"/>
        </w:rPr>
        <w:t>139</w:t>
      </w:r>
      <w:r>
        <w:rPr>
          <w:rFonts w:eastAsia="方正仿宋_GBK"/>
          <w:sz w:val="32"/>
          <w:szCs w:val="32"/>
        </w:rPr>
        <w:t>万元，全年预算</w:t>
      </w:r>
      <w:r>
        <w:rPr>
          <w:rFonts w:eastAsia="方正仿宋_GBK"/>
          <w:sz w:val="32"/>
          <w:szCs w:val="32"/>
        </w:rPr>
        <w:t>100</w:t>
      </w:r>
      <w:r>
        <w:rPr>
          <w:rFonts w:eastAsia="方正仿宋_GBK"/>
          <w:sz w:val="32"/>
          <w:szCs w:val="32"/>
        </w:rPr>
        <w:t>万元，实际支出</w:t>
      </w:r>
      <w:r>
        <w:rPr>
          <w:rFonts w:eastAsia="方正仿宋_GBK"/>
          <w:sz w:val="32"/>
          <w:szCs w:val="32"/>
        </w:rPr>
        <w:t>100</w:t>
      </w:r>
      <w:r>
        <w:rPr>
          <w:rFonts w:eastAsia="方正仿宋_GBK"/>
          <w:sz w:val="32"/>
          <w:szCs w:val="32"/>
        </w:rPr>
        <w:t>万元，预算执行率为</w:t>
      </w:r>
      <w:r>
        <w:rPr>
          <w:rFonts w:eastAsia="方正仿宋_GBK"/>
          <w:sz w:val="32"/>
          <w:szCs w:val="32"/>
        </w:rPr>
        <w:t>100%</w:t>
      </w:r>
      <w:r>
        <w:rPr>
          <w:rFonts w:eastAsia="方正仿宋_GBK"/>
          <w:sz w:val="32"/>
          <w:szCs w:val="32"/>
        </w:rPr>
        <w:t>，项目绩效指标总体完成率为</w:t>
      </w:r>
      <w:r>
        <w:rPr>
          <w:rFonts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sz w:val="32"/>
          <w:szCs w:val="32"/>
        </w:rPr>
        <w:t>0%</w:t>
      </w:r>
      <w:r>
        <w:rPr>
          <w:rFonts w:eastAsia="方正仿宋_GBK"/>
          <w:sz w:val="32"/>
          <w:szCs w:val="32"/>
        </w:rPr>
        <w:t>。</w:t>
      </w:r>
    </w:p>
    <w:p w14:paraId="14D0C010" w14:textId="77777777" w:rsidR="00281248" w:rsidRDefault="00000000">
      <w:pPr>
        <w:spacing w:line="560" w:lineRule="exact"/>
        <w:ind w:firstLineChars="200" w:firstLine="640"/>
        <w:rPr>
          <w:rStyle w:val="fontstyle01"/>
          <w:rFonts w:ascii="Times New Roman" w:eastAsia="方正仿宋_GBK" w:hAnsi="Times New Roman" w:cs="Times New Roman"/>
          <w:color w:val="auto"/>
        </w:rPr>
      </w:pPr>
      <w:r>
        <w:rPr>
          <w:rFonts w:eastAsia="方正仿宋_GBK"/>
          <w:sz w:val="32"/>
          <w:szCs w:val="32"/>
        </w:rPr>
        <w:t>五、主要经验及做法、存在的问题及原因分析</w:t>
      </w:r>
    </w:p>
    <w:p w14:paraId="66147B6F" w14:textId="77777777" w:rsidR="00281248" w:rsidRDefault="00000000">
      <w:pPr>
        <w:spacing w:line="560" w:lineRule="exact"/>
        <w:ind w:firstLineChars="200" w:firstLine="624"/>
        <w:rPr>
          <w:rFonts w:eastAsia="方正仿宋_GBK"/>
          <w:b/>
          <w:spacing w:val="-4"/>
          <w:sz w:val="32"/>
          <w:szCs w:val="32"/>
        </w:rPr>
      </w:pPr>
      <w:r>
        <w:rPr>
          <w:rFonts w:eastAsia="方正仿宋_GBK"/>
          <w:b/>
          <w:spacing w:val="-4"/>
          <w:sz w:val="32"/>
          <w:szCs w:val="32"/>
        </w:rPr>
        <w:t>（一）主要经验及做法</w:t>
      </w:r>
    </w:p>
    <w:p w14:paraId="7895FE00" w14:textId="77777777" w:rsidR="00281248" w:rsidRDefault="00000000">
      <w:pPr>
        <w:spacing w:line="560" w:lineRule="exact"/>
        <w:ind w:firstLineChars="200" w:firstLine="640"/>
        <w:rPr>
          <w:rFonts w:eastAsia="方正仿宋_GBK"/>
          <w:sz w:val="32"/>
          <w:szCs w:val="32"/>
        </w:rPr>
      </w:pPr>
      <w:r>
        <w:rPr>
          <w:rFonts w:eastAsia="方正仿宋_GBK"/>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B254D8E" w14:textId="77777777" w:rsidR="00281248" w:rsidRDefault="00000000">
      <w:pPr>
        <w:pStyle w:val="ae"/>
        <w:spacing w:before="0" w:after="0" w:line="560" w:lineRule="exact"/>
        <w:ind w:firstLineChars="200" w:firstLine="640"/>
        <w:jc w:val="left"/>
        <w:rPr>
          <w:rFonts w:ascii="Times New Roman" w:eastAsia="方正仿宋_GBK" w:hAnsi="Times New Roman"/>
          <w:b w:val="0"/>
          <w:bCs w:val="0"/>
          <w:kern w:val="2"/>
        </w:rPr>
      </w:pPr>
      <w:r>
        <w:rPr>
          <w:rFonts w:ascii="Times New Roman" w:eastAsia="方正仿宋_GBK" w:hAnsi="Times New Roman"/>
          <w:b w:val="0"/>
          <w:bCs w:val="0"/>
          <w:kern w:val="2"/>
        </w:rPr>
        <w:t>严格坚持先做事、后验收、再拨付的原则，杜绝了资金被挤占和挪用现象的发生，跟踪检查到位。在监督环节上，实行关口前移，从事后监督管理转向事前审核，事中监督和事后检查稽核相结合的监督制度上来，形成多环节全过程的监督管理格局，尽量早发现问题，早解决问题。</w:t>
      </w:r>
    </w:p>
    <w:p w14:paraId="3624B51D" w14:textId="77777777" w:rsidR="00281248" w:rsidRDefault="00000000">
      <w:pPr>
        <w:keepNext/>
        <w:keepLines/>
        <w:numPr>
          <w:ilvl w:val="0"/>
          <w:numId w:val="4"/>
        </w:numPr>
        <w:spacing w:line="560" w:lineRule="exact"/>
        <w:ind w:firstLineChars="200" w:firstLine="640"/>
        <w:rPr>
          <w:rFonts w:eastAsia="方正仿宋_GBK"/>
          <w:b/>
          <w:bCs/>
          <w:sz w:val="32"/>
          <w:szCs w:val="32"/>
        </w:rPr>
      </w:pPr>
      <w:r>
        <w:rPr>
          <w:rFonts w:eastAsia="方正仿宋_GBK"/>
          <w:b/>
          <w:bCs/>
          <w:sz w:val="32"/>
          <w:szCs w:val="32"/>
        </w:rPr>
        <w:t>存在的问题及原因分析</w:t>
      </w:r>
    </w:p>
    <w:p w14:paraId="1C7B6516"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1.</w:t>
      </w:r>
      <w:r>
        <w:rPr>
          <w:rFonts w:eastAsia="方正仿宋_GBK"/>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方正仿宋_GBK"/>
          <w:sz w:val="32"/>
          <w:szCs w:val="32"/>
        </w:rPr>
        <w:t>自评价</w:t>
      </w:r>
      <w:proofErr w:type="gramEnd"/>
      <w:r>
        <w:rPr>
          <w:rFonts w:eastAsia="方正仿宋_GBK"/>
          <w:sz w:val="32"/>
          <w:szCs w:val="32"/>
        </w:rPr>
        <w:t>工作还存在自我审定的局限性，影响评价质量。</w:t>
      </w:r>
    </w:p>
    <w:p w14:paraId="13C61598" w14:textId="77777777" w:rsidR="00281248" w:rsidRDefault="00000000">
      <w:pPr>
        <w:spacing w:line="560" w:lineRule="exact"/>
        <w:ind w:firstLineChars="200" w:firstLine="640"/>
        <w:rPr>
          <w:rFonts w:eastAsia="方正仿宋_GBK"/>
          <w:sz w:val="32"/>
          <w:szCs w:val="32"/>
        </w:rPr>
      </w:pPr>
      <w:r>
        <w:rPr>
          <w:rFonts w:eastAsia="方正仿宋_GBK"/>
          <w:sz w:val="32"/>
          <w:szCs w:val="32"/>
        </w:rPr>
        <w:lastRenderedPageBreak/>
        <w:t>六、有关建议</w:t>
      </w:r>
    </w:p>
    <w:p w14:paraId="0F902470"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1.</w:t>
      </w:r>
      <w:r>
        <w:rPr>
          <w:rFonts w:eastAsia="方正仿宋_GBK"/>
          <w:sz w:val="32"/>
          <w:szCs w:val="32"/>
        </w:rPr>
        <w:t>多进行有关绩效管理工作方面的培训。积极组织第三方开展绩效管理工作培训，进一步夯实业务基础，提高我单位绩效人员水平。</w:t>
      </w:r>
    </w:p>
    <w:p w14:paraId="7EA93798" w14:textId="77777777" w:rsidR="00281248" w:rsidRDefault="00000000">
      <w:pPr>
        <w:spacing w:line="600" w:lineRule="exact"/>
        <w:ind w:firstLineChars="200" w:firstLine="640"/>
        <w:outlineLvl w:val="0"/>
        <w:rPr>
          <w:rFonts w:eastAsia="方正仿宋_GBK"/>
          <w:sz w:val="22"/>
          <w:szCs w:val="28"/>
        </w:rPr>
      </w:pPr>
      <w:r>
        <w:rPr>
          <w:rFonts w:eastAsia="方正仿宋_GBK"/>
          <w:sz w:val="32"/>
          <w:szCs w:val="32"/>
        </w:rPr>
        <w:t>2.</w:t>
      </w:r>
      <w:r>
        <w:rPr>
          <w:rFonts w:eastAsia="方正仿宋_GBK"/>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方正仿宋_GBK"/>
          <w:sz w:val="36"/>
          <w:szCs w:val="32"/>
        </w:rPr>
        <w:t>。</w:t>
      </w:r>
    </w:p>
    <w:p w14:paraId="28A985C0" w14:textId="77777777" w:rsidR="00281248" w:rsidRDefault="00000000">
      <w:pPr>
        <w:spacing w:line="600" w:lineRule="exact"/>
        <w:ind w:firstLineChars="200" w:firstLine="640"/>
        <w:outlineLvl w:val="0"/>
        <w:rPr>
          <w:rFonts w:eastAsia="方正仿宋_GBK"/>
          <w:sz w:val="32"/>
          <w:szCs w:val="32"/>
        </w:rPr>
      </w:pPr>
      <w:r>
        <w:rPr>
          <w:rFonts w:eastAsia="方正仿宋_GBK"/>
          <w:sz w:val="32"/>
          <w:szCs w:val="32"/>
        </w:rPr>
        <w:t>3.</w:t>
      </w:r>
      <w:r>
        <w:rPr>
          <w:rFonts w:eastAsia="方正仿宋_GBK"/>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方正仿宋_GBK"/>
          <w:sz w:val="32"/>
          <w:szCs w:val="32"/>
        </w:rPr>
        <w:t>“</w:t>
      </w:r>
      <w:r>
        <w:rPr>
          <w:rFonts w:eastAsia="方正仿宋_GBK"/>
          <w:sz w:val="32"/>
          <w:szCs w:val="32"/>
        </w:rPr>
        <w:t>花钱必问效，无效必问责</w:t>
      </w:r>
      <w:r>
        <w:rPr>
          <w:rFonts w:eastAsia="方正仿宋_GBK"/>
          <w:sz w:val="32"/>
          <w:szCs w:val="32"/>
        </w:rPr>
        <w:t>”</w:t>
      </w:r>
      <w:r>
        <w:rPr>
          <w:rFonts w:eastAsia="方正仿宋_GBK"/>
          <w:sz w:val="32"/>
          <w:szCs w:val="32"/>
        </w:rPr>
        <w:t>的理念深入工作每个环节。</w:t>
      </w:r>
    </w:p>
    <w:p w14:paraId="1F4178C4" w14:textId="77777777" w:rsidR="00281248" w:rsidRDefault="00000000">
      <w:pPr>
        <w:spacing w:line="560" w:lineRule="exact"/>
        <w:ind w:firstLineChars="200" w:firstLine="640"/>
        <w:rPr>
          <w:rFonts w:eastAsia="方正仿宋_GBK"/>
          <w:sz w:val="32"/>
          <w:szCs w:val="32"/>
        </w:rPr>
      </w:pPr>
      <w:r>
        <w:rPr>
          <w:rFonts w:eastAsia="方正仿宋_GBK"/>
          <w:sz w:val="32"/>
          <w:szCs w:val="32"/>
        </w:rPr>
        <w:t>七、其他需要说</w:t>
      </w:r>
      <w:bookmarkStart w:id="0" w:name="page8"/>
      <w:bookmarkEnd w:id="0"/>
      <w:r>
        <w:rPr>
          <w:rFonts w:eastAsia="方正仿宋_GBK"/>
          <w:sz w:val="32"/>
          <w:szCs w:val="32"/>
        </w:rPr>
        <w:t>明的问题</w:t>
      </w:r>
    </w:p>
    <w:p w14:paraId="6B35A27D" w14:textId="77777777" w:rsidR="00281248" w:rsidRDefault="00000000">
      <w:pPr>
        <w:spacing w:line="360" w:lineRule="auto"/>
        <w:ind w:firstLine="560"/>
        <w:rPr>
          <w:rFonts w:eastAsia="方正仿宋_GBK"/>
          <w:sz w:val="32"/>
          <w:szCs w:val="32"/>
        </w:rPr>
      </w:pPr>
      <w:r>
        <w:rPr>
          <w:rFonts w:eastAsia="方正仿宋_GBK"/>
          <w:sz w:val="32"/>
          <w:szCs w:val="32"/>
        </w:rPr>
        <w:t>1.</w:t>
      </w:r>
      <w:r>
        <w:rPr>
          <w:rFonts w:eastAsia="方正仿宋_GBK"/>
          <w:sz w:val="32"/>
          <w:szCs w:val="32"/>
        </w:rPr>
        <w:t>项目支出政策和路径设计科学，符合实际需要；</w:t>
      </w:r>
    </w:p>
    <w:p w14:paraId="39A542DD" w14:textId="77777777" w:rsidR="00281248" w:rsidRDefault="00000000">
      <w:pPr>
        <w:spacing w:line="360" w:lineRule="auto"/>
        <w:ind w:firstLine="560"/>
        <w:rPr>
          <w:rFonts w:eastAsia="方正仿宋_GBK"/>
          <w:sz w:val="32"/>
          <w:szCs w:val="32"/>
        </w:rPr>
      </w:pPr>
      <w:r>
        <w:rPr>
          <w:rFonts w:eastAsia="方正仿宋_GBK"/>
          <w:sz w:val="32"/>
          <w:szCs w:val="32"/>
        </w:rPr>
        <w:t>2.</w:t>
      </w:r>
      <w:r>
        <w:rPr>
          <w:rFonts w:eastAsia="方正仿宋_GBK"/>
          <w:sz w:val="32"/>
          <w:szCs w:val="32"/>
        </w:rPr>
        <w:t>项目安排准确，未发现背离项目立项初衷的情况；</w:t>
      </w:r>
    </w:p>
    <w:p w14:paraId="13D76A15" w14:textId="77777777" w:rsidR="00281248" w:rsidRDefault="00000000">
      <w:pPr>
        <w:spacing w:line="360" w:lineRule="auto"/>
        <w:ind w:firstLine="560"/>
        <w:rPr>
          <w:rFonts w:eastAsia="方正仿宋_GBK"/>
          <w:sz w:val="32"/>
          <w:szCs w:val="32"/>
        </w:rPr>
      </w:pPr>
      <w:r>
        <w:rPr>
          <w:rFonts w:eastAsia="方正仿宋_GBK"/>
          <w:sz w:val="32"/>
          <w:szCs w:val="32"/>
        </w:rPr>
        <w:t>3.</w:t>
      </w:r>
      <w:r>
        <w:rPr>
          <w:rFonts w:eastAsia="方正仿宋_GBK"/>
          <w:sz w:val="32"/>
          <w:szCs w:val="32"/>
        </w:rPr>
        <w:t>项目的申报、审核机制完善；</w:t>
      </w:r>
    </w:p>
    <w:p w14:paraId="6610473B" w14:textId="77777777" w:rsidR="00281248" w:rsidRDefault="00000000">
      <w:pPr>
        <w:spacing w:line="360" w:lineRule="auto"/>
        <w:ind w:firstLine="560"/>
        <w:rPr>
          <w:rFonts w:eastAsia="方正仿宋_GBK"/>
          <w:sz w:val="32"/>
          <w:szCs w:val="32"/>
        </w:rPr>
      </w:pPr>
      <w:r>
        <w:rPr>
          <w:rFonts w:eastAsia="方正仿宋_GBK"/>
          <w:sz w:val="32"/>
          <w:szCs w:val="32"/>
        </w:rPr>
        <w:t>4.</w:t>
      </w:r>
      <w:r>
        <w:rPr>
          <w:rFonts w:eastAsia="方正仿宋_GBK"/>
          <w:sz w:val="32"/>
          <w:szCs w:val="32"/>
        </w:rPr>
        <w:t>未发现虚假行为和骗取财政资金的问题。</w:t>
      </w:r>
    </w:p>
    <w:p w14:paraId="22216175" w14:textId="77777777" w:rsidR="00281248" w:rsidRDefault="00281248">
      <w:pPr>
        <w:pStyle w:val="2"/>
        <w:spacing w:after="0" w:line="560" w:lineRule="exact"/>
        <w:ind w:leftChars="0" w:left="0" w:firstLineChars="0" w:firstLine="0"/>
        <w:rPr>
          <w:rFonts w:ascii="Times New Roman" w:eastAsia="方正仿宋_GBK" w:hAnsi="Times New Roman"/>
          <w:sz w:val="32"/>
          <w:szCs w:val="32"/>
        </w:rPr>
      </w:pPr>
    </w:p>
    <w:p w14:paraId="4F96609B" w14:textId="77777777" w:rsidR="00281248" w:rsidRDefault="00281248">
      <w:pPr>
        <w:pStyle w:val="2"/>
        <w:spacing w:after="0" w:line="560" w:lineRule="exact"/>
        <w:ind w:leftChars="0" w:left="0" w:firstLine="640"/>
        <w:rPr>
          <w:rFonts w:ascii="Times New Roman" w:eastAsia="方正仿宋_GBK" w:hAnsi="Times New Roman"/>
          <w:sz w:val="32"/>
          <w:szCs w:val="32"/>
        </w:rPr>
      </w:pPr>
    </w:p>
    <w:p w14:paraId="7E0E3E19" w14:textId="77777777" w:rsidR="00281248" w:rsidRDefault="00281248">
      <w:pPr>
        <w:pStyle w:val="2"/>
        <w:spacing w:after="0" w:line="560" w:lineRule="exact"/>
        <w:ind w:leftChars="0" w:left="0" w:firstLine="640"/>
        <w:rPr>
          <w:rFonts w:ascii="Times New Roman" w:eastAsia="方正仿宋_GBK" w:hAnsi="Times New Roman"/>
          <w:sz w:val="32"/>
          <w:szCs w:val="32"/>
        </w:rPr>
      </w:pPr>
    </w:p>
    <w:p w14:paraId="376ED7CF" w14:textId="77777777" w:rsidR="00281248" w:rsidRDefault="00281248">
      <w:pPr>
        <w:pStyle w:val="2"/>
        <w:spacing w:after="0" w:line="560" w:lineRule="exact"/>
        <w:ind w:leftChars="0" w:left="0" w:firstLineChars="0" w:firstLine="0"/>
        <w:rPr>
          <w:rFonts w:ascii="Times New Roman" w:eastAsia="方正仿宋_GBK" w:hAnsi="Times New Roman"/>
          <w:sz w:val="32"/>
          <w:szCs w:val="32"/>
        </w:rPr>
      </w:pPr>
    </w:p>
    <w:p w14:paraId="31E78D15" w14:textId="77777777" w:rsidR="00281248" w:rsidRDefault="00281248">
      <w:pPr>
        <w:spacing w:line="600" w:lineRule="exact"/>
        <w:rPr>
          <w:rFonts w:eastAsia="方正仿宋_GBK"/>
          <w:sz w:val="32"/>
          <w:szCs w:val="32"/>
        </w:rPr>
        <w:sectPr w:rsidR="00281248">
          <w:footerReference w:type="default" r:id="rId7"/>
          <w:pgSz w:w="11906" w:h="16838"/>
          <w:pgMar w:top="1440" w:right="1558" w:bottom="1440" w:left="1800" w:header="851" w:footer="992" w:gutter="0"/>
          <w:pgNumType w:start="1"/>
          <w:cols w:space="425"/>
          <w:docGrid w:type="lines" w:linePitch="312"/>
        </w:sectPr>
      </w:pPr>
    </w:p>
    <w:p w14:paraId="29506D63" w14:textId="77777777" w:rsidR="00281248" w:rsidRDefault="00000000">
      <w:pPr>
        <w:spacing w:line="600" w:lineRule="exact"/>
        <w:rPr>
          <w:rFonts w:eastAsia="方正仿宋_GBK"/>
          <w:sz w:val="32"/>
          <w:szCs w:val="32"/>
        </w:rPr>
      </w:pPr>
      <w:r>
        <w:rPr>
          <w:rFonts w:eastAsia="方正仿宋_GBK"/>
          <w:sz w:val="32"/>
          <w:szCs w:val="32"/>
        </w:rPr>
        <w:lastRenderedPageBreak/>
        <w:t>附件</w:t>
      </w:r>
      <w:r>
        <w:rPr>
          <w:rFonts w:eastAsia="方正仿宋_GBK"/>
          <w:sz w:val="32"/>
          <w:szCs w:val="32"/>
        </w:rPr>
        <w:t>1</w:t>
      </w:r>
    </w:p>
    <w:p w14:paraId="64275927" w14:textId="77777777" w:rsidR="00281248" w:rsidRDefault="00000000">
      <w:pPr>
        <w:pStyle w:val="-"/>
        <w:ind w:firstLine="562"/>
        <w:jc w:val="center"/>
        <w:rPr>
          <w:rFonts w:eastAsia="方正仿宋_GBK"/>
          <w:sz w:val="28"/>
          <w:szCs w:val="40"/>
        </w:rPr>
      </w:pPr>
      <w:bookmarkStart w:id="1" w:name="_Toc30064_WPSOffice_Level1"/>
      <w:bookmarkStart w:id="2" w:name="_Toc26499_WPSOffice_Level2"/>
      <w:r>
        <w:rPr>
          <w:rFonts w:eastAsia="方正仿宋_GBK"/>
          <w:b/>
          <w:bCs/>
          <w:sz w:val="28"/>
          <w:szCs w:val="40"/>
        </w:rPr>
        <w:t>2021</w:t>
      </w:r>
      <w:r>
        <w:rPr>
          <w:rFonts w:eastAsia="方正仿宋_GBK"/>
          <w:b/>
          <w:bCs/>
          <w:sz w:val="28"/>
          <w:szCs w:val="40"/>
        </w:rPr>
        <w:t>年乌鲁木齐民生建设十大实事便民工程补贴资金</w:t>
      </w:r>
      <w:proofErr w:type="gramStart"/>
      <w:r>
        <w:rPr>
          <w:rFonts w:eastAsia="方正仿宋_GBK"/>
          <w:b/>
          <w:bCs/>
          <w:sz w:val="28"/>
          <w:szCs w:val="40"/>
        </w:rPr>
        <w:t>项目项目</w:t>
      </w:r>
      <w:proofErr w:type="gramEnd"/>
      <w:r>
        <w:rPr>
          <w:rFonts w:eastAsia="方正仿宋_GBK"/>
          <w:b/>
          <w:bCs/>
          <w:sz w:val="28"/>
          <w:szCs w:val="40"/>
        </w:rPr>
        <w:t>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281248" w14:paraId="50CE67C0" w14:textId="77777777">
        <w:trPr>
          <w:trHeight w:val="552"/>
          <w:tblHeader/>
          <w:jc w:val="center"/>
        </w:trPr>
        <w:tc>
          <w:tcPr>
            <w:tcW w:w="1002" w:type="dxa"/>
            <w:shd w:val="clear" w:color="auto" w:fill="FFFFFF"/>
            <w:vAlign w:val="center"/>
          </w:tcPr>
          <w:p w14:paraId="7D880B4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一级指标</w:t>
            </w:r>
          </w:p>
        </w:tc>
        <w:tc>
          <w:tcPr>
            <w:tcW w:w="1000" w:type="dxa"/>
            <w:shd w:val="clear" w:color="auto" w:fill="FFFFFF"/>
            <w:vAlign w:val="center"/>
          </w:tcPr>
          <w:p w14:paraId="0F68B70F"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二级指标</w:t>
            </w:r>
          </w:p>
        </w:tc>
        <w:tc>
          <w:tcPr>
            <w:tcW w:w="1071" w:type="dxa"/>
            <w:shd w:val="clear" w:color="auto" w:fill="FFFFFF"/>
            <w:vAlign w:val="center"/>
          </w:tcPr>
          <w:p w14:paraId="5D54CB77"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三级指标</w:t>
            </w:r>
          </w:p>
        </w:tc>
        <w:tc>
          <w:tcPr>
            <w:tcW w:w="1725" w:type="dxa"/>
            <w:shd w:val="clear" w:color="auto" w:fill="FFFFFF"/>
            <w:vAlign w:val="center"/>
          </w:tcPr>
          <w:p w14:paraId="4CC6014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指标解释</w:t>
            </w:r>
          </w:p>
        </w:tc>
        <w:tc>
          <w:tcPr>
            <w:tcW w:w="5216" w:type="dxa"/>
            <w:shd w:val="clear" w:color="auto" w:fill="FFFFFF"/>
            <w:vAlign w:val="center"/>
          </w:tcPr>
          <w:p w14:paraId="551C17F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指标说明</w:t>
            </w:r>
          </w:p>
        </w:tc>
        <w:tc>
          <w:tcPr>
            <w:tcW w:w="1304" w:type="dxa"/>
            <w:shd w:val="clear" w:color="auto" w:fill="FFFFFF"/>
            <w:vAlign w:val="center"/>
          </w:tcPr>
          <w:p w14:paraId="319C32D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权重</w:t>
            </w:r>
          </w:p>
        </w:tc>
        <w:tc>
          <w:tcPr>
            <w:tcW w:w="1365" w:type="dxa"/>
            <w:shd w:val="clear" w:color="auto" w:fill="FFFFFF"/>
            <w:vAlign w:val="center"/>
          </w:tcPr>
          <w:p w14:paraId="3BC51379"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得分</w:t>
            </w:r>
          </w:p>
        </w:tc>
      </w:tr>
      <w:tr w:rsidR="00281248" w14:paraId="621B4BD7" w14:textId="77777777">
        <w:trPr>
          <w:trHeight w:val="2919"/>
          <w:jc w:val="center"/>
        </w:trPr>
        <w:tc>
          <w:tcPr>
            <w:tcW w:w="1002" w:type="dxa"/>
            <w:vMerge w:val="restart"/>
            <w:shd w:val="clear" w:color="auto" w:fill="FFFFFF"/>
            <w:vAlign w:val="center"/>
          </w:tcPr>
          <w:p w14:paraId="59984D6A" w14:textId="77777777" w:rsidR="00281248" w:rsidRDefault="00281248">
            <w:pPr>
              <w:widowControl/>
              <w:spacing w:line="0" w:lineRule="atLeast"/>
              <w:jc w:val="center"/>
              <w:rPr>
                <w:rFonts w:eastAsia="方正仿宋_GBK"/>
                <w:color w:val="000000"/>
                <w:kern w:val="0"/>
                <w:sz w:val="18"/>
                <w:szCs w:val="18"/>
              </w:rPr>
            </w:pPr>
          </w:p>
          <w:p w14:paraId="2C720381" w14:textId="77777777" w:rsidR="00281248" w:rsidRDefault="00281248">
            <w:pPr>
              <w:widowControl/>
              <w:spacing w:line="0" w:lineRule="atLeast"/>
              <w:jc w:val="center"/>
              <w:rPr>
                <w:rFonts w:eastAsia="方正仿宋_GBK"/>
                <w:color w:val="000000"/>
                <w:kern w:val="0"/>
                <w:sz w:val="18"/>
                <w:szCs w:val="18"/>
              </w:rPr>
            </w:pPr>
          </w:p>
          <w:p w14:paraId="49284577" w14:textId="77777777" w:rsidR="00281248" w:rsidRDefault="00281248">
            <w:pPr>
              <w:widowControl/>
              <w:spacing w:line="0" w:lineRule="atLeast"/>
              <w:jc w:val="center"/>
              <w:rPr>
                <w:rFonts w:eastAsia="方正仿宋_GBK"/>
                <w:color w:val="000000"/>
                <w:kern w:val="0"/>
                <w:sz w:val="18"/>
                <w:szCs w:val="18"/>
              </w:rPr>
            </w:pPr>
          </w:p>
          <w:p w14:paraId="3B8C2BAC" w14:textId="77777777" w:rsidR="00281248" w:rsidRDefault="00281248">
            <w:pPr>
              <w:widowControl/>
              <w:spacing w:line="0" w:lineRule="atLeast"/>
              <w:jc w:val="center"/>
              <w:rPr>
                <w:rFonts w:eastAsia="方正仿宋_GBK"/>
                <w:color w:val="000000"/>
                <w:kern w:val="0"/>
                <w:sz w:val="18"/>
                <w:szCs w:val="18"/>
              </w:rPr>
            </w:pPr>
          </w:p>
          <w:p w14:paraId="00CE8D2C" w14:textId="77777777" w:rsidR="00281248" w:rsidRDefault="00281248">
            <w:pPr>
              <w:widowControl/>
              <w:spacing w:line="0" w:lineRule="atLeast"/>
              <w:jc w:val="center"/>
              <w:rPr>
                <w:rFonts w:eastAsia="方正仿宋_GBK"/>
                <w:color w:val="000000"/>
                <w:kern w:val="0"/>
                <w:sz w:val="18"/>
                <w:szCs w:val="18"/>
              </w:rPr>
            </w:pPr>
          </w:p>
          <w:p w14:paraId="43BEE624" w14:textId="77777777" w:rsidR="00281248" w:rsidRDefault="00281248">
            <w:pPr>
              <w:widowControl/>
              <w:spacing w:line="0" w:lineRule="atLeast"/>
              <w:jc w:val="center"/>
              <w:rPr>
                <w:rFonts w:eastAsia="方正仿宋_GBK"/>
                <w:color w:val="000000"/>
                <w:kern w:val="0"/>
                <w:sz w:val="18"/>
                <w:szCs w:val="18"/>
              </w:rPr>
            </w:pPr>
          </w:p>
          <w:p w14:paraId="0B04BE7A"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决策　</w:t>
            </w:r>
          </w:p>
        </w:tc>
        <w:tc>
          <w:tcPr>
            <w:tcW w:w="1000" w:type="dxa"/>
            <w:vMerge w:val="restart"/>
            <w:shd w:val="clear" w:color="auto" w:fill="FFFFFF"/>
            <w:vAlign w:val="center"/>
          </w:tcPr>
          <w:p w14:paraId="43C9DBCE"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项目立项　</w:t>
            </w:r>
          </w:p>
        </w:tc>
        <w:tc>
          <w:tcPr>
            <w:tcW w:w="1071" w:type="dxa"/>
            <w:shd w:val="clear" w:color="auto" w:fill="FFFFFF"/>
            <w:vAlign w:val="center"/>
          </w:tcPr>
          <w:p w14:paraId="79AE8DA7"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立项依据</w:t>
            </w:r>
          </w:p>
          <w:p w14:paraId="10C975FF"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充分性</w:t>
            </w:r>
          </w:p>
        </w:tc>
        <w:tc>
          <w:tcPr>
            <w:tcW w:w="1725" w:type="dxa"/>
            <w:shd w:val="clear" w:color="auto" w:fill="FFFFFF"/>
            <w:vAlign w:val="center"/>
          </w:tcPr>
          <w:p w14:paraId="1049F804"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65A5D026" w14:textId="77777777" w:rsidR="00281248" w:rsidRDefault="00000000">
            <w:pPr>
              <w:widowControl/>
              <w:spacing w:line="0" w:lineRule="atLeast"/>
              <w:jc w:val="lef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项目立项是否符合国家法律法规、国民经济发展规划和相关政策；</w:t>
            </w:r>
            <w:r>
              <w:rPr>
                <w:rFonts w:eastAsia="方正仿宋_GBK"/>
                <w:color w:val="000000"/>
                <w:kern w:val="0"/>
                <w:sz w:val="18"/>
                <w:szCs w:val="18"/>
              </w:rPr>
              <w:br/>
              <w:t>②</w:t>
            </w:r>
            <w:r>
              <w:rPr>
                <w:rFonts w:eastAsia="方正仿宋_GBK"/>
                <w:color w:val="000000"/>
                <w:kern w:val="0"/>
                <w:sz w:val="18"/>
                <w:szCs w:val="18"/>
              </w:rPr>
              <w:t>项目立项是否符合行业发展规划和政策要求；</w:t>
            </w:r>
            <w:r>
              <w:rPr>
                <w:rFonts w:eastAsia="方正仿宋_GBK"/>
                <w:color w:val="000000"/>
                <w:kern w:val="0"/>
                <w:sz w:val="18"/>
                <w:szCs w:val="18"/>
              </w:rPr>
              <w:br/>
              <w:t>③</w:t>
            </w:r>
            <w:r>
              <w:rPr>
                <w:rFonts w:eastAsia="方正仿宋_GBK"/>
                <w:color w:val="000000"/>
                <w:kern w:val="0"/>
                <w:sz w:val="18"/>
                <w:szCs w:val="18"/>
              </w:rPr>
              <w:t>项目立项是否与部门职责范围相符，属于部门履职所需；</w:t>
            </w:r>
            <w:r>
              <w:rPr>
                <w:rFonts w:eastAsia="方正仿宋_GBK"/>
                <w:color w:val="000000"/>
                <w:kern w:val="0"/>
                <w:sz w:val="18"/>
                <w:szCs w:val="18"/>
              </w:rPr>
              <w:br/>
              <w:t>④</w:t>
            </w:r>
            <w:r>
              <w:rPr>
                <w:rFonts w:eastAsia="方正仿宋_GBK"/>
                <w:color w:val="000000"/>
                <w:kern w:val="0"/>
                <w:sz w:val="18"/>
                <w:szCs w:val="18"/>
              </w:rPr>
              <w:t>项目是否属于公共财政支持范围，是否符合中央、地方事权支出责任划分原则；</w:t>
            </w:r>
            <w:r>
              <w:rPr>
                <w:rFonts w:eastAsia="方正仿宋_GBK"/>
                <w:color w:val="000000"/>
                <w:kern w:val="0"/>
                <w:sz w:val="18"/>
                <w:szCs w:val="18"/>
              </w:rPr>
              <w:br/>
              <w:t>⑤</w:t>
            </w:r>
            <w:r>
              <w:rPr>
                <w:rFonts w:eastAsia="方正仿宋_GBK"/>
                <w:color w:val="000000"/>
                <w:kern w:val="0"/>
                <w:sz w:val="18"/>
                <w:szCs w:val="18"/>
              </w:rPr>
              <w:t>项目是否与相关部门同类项目或部门内部相关项目重复。</w:t>
            </w:r>
          </w:p>
        </w:tc>
        <w:tc>
          <w:tcPr>
            <w:tcW w:w="1304" w:type="dxa"/>
            <w:shd w:val="clear" w:color="auto" w:fill="FFFFFF"/>
            <w:vAlign w:val="center"/>
          </w:tcPr>
          <w:p w14:paraId="62A669D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c>
          <w:tcPr>
            <w:tcW w:w="1365" w:type="dxa"/>
            <w:shd w:val="clear" w:color="auto" w:fill="FFFFFF"/>
            <w:vAlign w:val="center"/>
          </w:tcPr>
          <w:p w14:paraId="2BB4D9C5"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r>
      <w:tr w:rsidR="00281248" w14:paraId="48DA9FCA" w14:textId="77777777">
        <w:trPr>
          <w:trHeight w:val="90"/>
          <w:jc w:val="center"/>
        </w:trPr>
        <w:tc>
          <w:tcPr>
            <w:tcW w:w="1002" w:type="dxa"/>
            <w:vMerge/>
            <w:shd w:val="clear" w:color="auto" w:fill="FFFFFF"/>
            <w:vAlign w:val="center"/>
          </w:tcPr>
          <w:p w14:paraId="6F7BA992" w14:textId="77777777" w:rsidR="00281248" w:rsidRDefault="00281248">
            <w:pPr>
              <w:spacing w:line="0" w:lineRule="atLeast"/>
              <w:jc w:val="center"/>
              <w:rPr>
                <w:rFonts w:eastAsia="方正仿宋_GBK"/>
                <w:color w:val="000000"/>
                <w:kern w:val="0"/>
                <w:sz w:val="18"/>
                <w:szCs w:val="18"/>
              </w:rPr>
            </w:pPr>
          </w:p>
        </w:tc>
        <w:tc>
          <w:tcPr>
            <w:tcW w:w="1000" w:type="dxa"/>
            <w:vMerge/>
            <w:shd w:val="clear" w:color="auto" w:fill="FFFFFF"/>
            <w:vAlign w:val="center"/>
          </w:tcPr>
          <w:p w14:paraId="6A4EE1FD" w14:textId="77777777" w:rsidR="00281248" w:rsidRDefault="00281248">
            <w:pPr>
              <w:widowControl/>
              <w:spacing w:line="0" w:lineRule="atLeast"/>
              <w:jc w:val="center"/>
              <w:rPr>
                <w:rFonts w:eastAsia="方正仿宋_GBK"/>
                <w:color w:val="000000"/>
                <w:kern w:val="0"/>
                <w:sz w:val="18"/>
                <w:szCs w:val="18"/>
              </w:rPr>
            </w:pPr>
          </w:p>
        </w:tc>
        <w:tc>
          <w:tcPr>
            <w:tcW w:w="1071" w:type="dxa"/>
            <w:shd w:val="clear" w:color="auto" w:fill="FFFFFF"/>
            <w:vAlign w:val="center"/>
          </w:tcPr>
          <w:p w14:paraId="6D5E5576"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立项程序</w:t>
            </w:r>
          </w:p>
          <w:p w14:paraId="5EA8C3F0"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规范性</w:t>
            </w:r>
          </w:p>
        </w:tc>
        <w:tc>
          <w:tcPr>
            <w:tcW w:w="1725" w:type="dxa"/>
            <w:shd w:val="clear" w:color="auto" w:fill="FFFFFF"/>
            <w:vAlign w:val="center"/>
          </w:tcPr>
          <w:p w14:paraId="66F63BB1"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项目申请、设立过程是否符合相关要求，用以反映和考核项目立项的规范情况。</w:t>
            </w:r>
          </w:p>
        </w:tc>
        <w:tc>
          <w:tcPr>
            <w:tcW w:w="5216" w:type="dxa"/>
            <w:shd w:val="clear" w:color="auto" w:fill="FFFFFF"/>
            <w:vAlign w:val="center"/>
          </w:tcPr>
          <w:p w14:paraId="4E373FDC" w14:textId="77777777" w:rsidR="00281248" w:rsidRDefault="00000000">
            <w:pPr>
              <w:widowControl/>
              <w:spacing w:line="0" w:lineRule="atLeast"/>
              <w:jc w:val="lef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项目是否按照规定的程序申请设立；</w:t>
            </w:r>
            <w:r>
              <w:rPr>
                <w:rFonts w:eastAsia="方正仿宋_GBK"/>
                <w:color w:val="000000"/>
                <w:kern w:val="0"/>
                <w:sz w:val="18"/>
                <w:szCs w:val="18"/>
              </w:rPr>
              <w:br/>
              <w:t>②</w:t>
            </w:r>
            <w:r>
              <w:rPr>
                <w:rFonts w:eastAsia="方正仿宋_GBK"/>
                <w:color w:val="000000"/>
                <w:kern w:val="0"/>
                <w:sz w:val="18"/>
                <w:szCs w:val="18"/>
              </w:rPr>
              <w:t>审批文件、材料是否符合相关要求；</w:t>
            </w:r>
            <w:r>
              <w:rPr>
                <w:rFonts w:eastAsia="方正仿宋_GBK"/>
                <w:color w:val="000000"/>
                <w:kern w:val="0"/>
                <w:sz w:val="18"/>
                <w:szCs w:val="18"/>
              </w:rPr>
              <w:br/>
              <w:t>③</w:t>
            </w:r>
            <w:r>
              <w:rPr>
                <w:rFonts w:eastAsia="方正仿宋_GBK"/>
                <w:color w:val="000000"/>
                <w:kern w:val="0"/>
                <w:sz w:val="18"/>
                <w:szCs w:val="18"/>
              </w:rPr>
              <w:t>事前是否已经过必要的可行性研究、专家论证、风险评估、绩效评估、集体决策。</w:t>
            </w:r>
          </w:p>
        </w:tc>
        <w:tc>
          <w:tcPr>
            <w:tcW w:w="1304" w:type="dxa"/>
            <w:shd w:val="clear" w:color="auto" w:fill="FFFFFF"/>
            <w:vAlign w:val="center"/>
          </w:tcPr>
          <w:p w14:paraId="65E5F6C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c>
          <w:tcPr>
            <w:tcW w:w="1365" w:type="dxa"/>
            <w:shd w:val="clear" w:color="auto" w:fill="FFFFFF"/>
            <w:vAlign w:val="center"/>
          </w:tcPr>
          <w:p w14:paraId="490F9572"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r>
      <w:tr w:rsidR="00281248" w14:paraId="42E67D90" w14:textId="77777777">
        <w:trPr>
          <w:trHeight w:val="90"/>
          <w:jc w:val="center"/>
        </w:trPr>
        <w:tc>
          <w:tcPr>
            <w:tcW w:w="1002" w:type="dxa"/>
            <w:vMerge/>
            <w:shd w:val="clear" w:color="auto" w:fill="FFFFFF"/>
            <w:vAlign w:val="center"/>
          </w:tcPr>
          <w:p w14:paraId="2AFA221F" w14:textId="77777777" w:rsidR="00281248" w:rsidRDefault="00281248">
            <w:pPr>
              <w:spacing w:line="0" w:lineRule="atLeast"/>
              <w:jc w:val="center"/>
              <w:rPr>
                <w:rFonts w:eastAsia="方正仿宋_GBK"/>
                <w:color w:val="000000"/>
                <w:kern w:val="0"/>
                <w:sz w:val="18"/>
                <w:szCs w:val="18"/>
              </w:rPr>
            </w:pPr>
          </w:p>
        </w:tc>
        <w:tc>
          <w:tcPr>
            <w:tcW w:w="1000" w:type="dxa"/>
            <w:vMerge w:val="restart"/>
            <w:shd w:val="clear" w:color="auto" w:fill="FFFFFF"/>
            <w:vAlign w:val="center"/>
          </w:tcPr>
          <w:p w14:paraId="6422E786"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绩效目标　</w:t>
            </w:r>
          </w:p>
        </w:tc>
        <w:tc>
          <w:tcPr>
            <w:tcW w:w="1071" w:type="dxa"/>
            <w:shd w:val="clear" w:color="auto" w:fill="FFFFFF"/>
            <w:vAlign w:val="center"/>
          </w:tcPr>
          <w:p w14:paraId="18CBE9BD"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绩效目标</w:t>
            </w:r>
          </w:p>
          <w:p w14:paraId="70DF4C5F"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合理性</w:t>
            </w:r>
          </w:p>
        </w:tc>
        <w:tc>
          <w:tcPr>
            <w:tcW w:w="1725" w:type="dxa"/>
            <w:shd w:val="clear" w:color="000000" w:fill="FFFFFF"/>
            <w:vAlign w:val="center"/>
          </w:tcPr>
          <w:p w14:paraId="4E7192C6"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CFF75D6" w14:textId="77777777" w:rsidR="00281248" w:rsidRDefault="00000000">
            <w:pPr>
              <w:widowControl/>
              <w:spacing w:line="0" w:lineRule="atLeast"/>
              <w:jc w:val="lef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r>
            <w:r>
              <w:rPr>
                <w:rFonts w:eastAsia="方正仿宋_GBK"/>
                <w:color w:val="000000"/>
                <w:kern w:val="0"/>
                <w:sz w:val="18"/>
                <w:szCs w:val="18"/>
              </w:rPr>
              <w:t>（如未设定预算绩效目标，也可考核其他工作任务目标）</w:t>
            </w:r>
            <w:r>
              <w:rPr>
                <w:rFonts w:eastAsia="方正仿宋_GBK"/>
                <w:color w:val="000000"/>
                <w:kern w:val="0"/>
                <w:sz w:val="18"/>
                <w:szCs w:val="18"/>
              </w:rPr>
              <w:br/>
              <w:t>①</w:t>
            </w:r>
            <w:r>
              <w:rPr>
                <w:rFonts w:eastAsia="方正仿宋_GBK"/>
                <w:color w:val="000000"/>
                <w:kern w:val="0"/>
                <w:sz w:val="18"/>
                <w:szCs w:val="18"/>
              </w:rPr>
              <w:t>项目是否有绩效目标；</w:t>
            </w:r>
            <w:r>
              <w:rPr>
                <w:rFonts w:eastAsia="方正仿宋_GBK"/>
                <w:color w:val="000000"/>
                <w:kern w:val="0"/>
                <w:sz w:val="18"/>
                <w:szCs w:val="18"/>
              </w:rPr>
              <w:br/>
              <w:t>②</w:t>
            </w:r>
            <w:r>
              <w:rPr>
                <w:rFonts w:eastAsia="方正仿宋_GBK"/>
                <w:color w:val="000000"/>
                <w:kern w:val="0"/>
                <w:sz w:val="18"/>
                <w:szCs w:val="18"/>
              </w:rPr>
              <w:t>项目绩效目标与实际工作内容是否具有相关性；</w:t>
            </w:r>
            <w:r>
              <w:rPr>
                <w:rFonts w:eastAsia="方正仿宋_GBK"/>
                <w:color w:val="000000"/>
                <w:kern w:val="0"/>
                <w:sz w:val="18"/>
                <w:szCs w:val="18"/>
              </w:rPr>
              <w:br/>
              <w:t>③</w:t>
            </w:r>
            <w:r>
              <w:rPr>
                <w:rFonts w:eastAsia="方正仿宋_GBK"/>
                <w:color w:val="000000"/>
                <w:kern w:val="0"/>
                <w:sz w:val="18"/>
                <w:szCs w:val="18"/>
              </w:rPr>
              <w:t>项目预期产出效益和效果是否符合正常的业绩水平；</w:t>
            </w:r>
          </w:p>
          <w:p w14:paraId="08D49A2B" w14:textId="77777777" w:rsidR="00281248" w:rsidRDefault="00000000">
            <w:pPr>
              <w:widowControl/>
              <w:spacing w:line="0" w:lineRule="atLeast"/>
              <w:jc w:val="left"/>
              <w:rPr>
                <w:rFonts w:eastAsia="方正仿宋_GBK"/>
                <w:color w:val="000000"/>
                <w:kern w:val="0"/>
                <w:sz w:val="18"/>
                <w:szCs w:val="18"/>
              </w:rPr>
            </w:pPr>
            <w:r>
              <w:rPr>
                <w:rFonts w:eastAsia="方正仿宋_GBK"/>
                <w:color w:val="000000"/>
                <w:kern w:val="0"/>
                <w:sz w:val="18"/>
                <w:szCs w:val="18"/>
              </w:rPr>
              <w:t>④</w:t>
            </w:r>
            <w:r>
              <w:rPr>
                <w:rFonts w:eastAsia="方正仿宋_GBK"/>
                <w:color w:val="000000"/>
                <w:kern w:val="0"/>
                <w:sz w:val="18"/>
                <w:szCs w:val="18"/>
              </w:rPr>
              <w:t>是否与预算确定的项目投资额或资金量相匹配。</w:t>
            </w:r>
          </w:p>
        </w:tc>
        <w:tc>
          <w:tcPr>
            <w:tcW w:w="1304" w:type="dxa"/>
            <w:shd w:val="clear" w:color="000000" w:fill="FFFFFF"/>
            <w:vAlign w:val="center"/>
          </w:tcPr>
          <w:p w14:paraId="309D8DE6"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c>
          <w:tcPr>
            <w:tcW w:w="1365" w:type="dxa"/>
            <w:shd w:val="clear" w:color="000000" w:fill="FFFFFF"/>
            <w:vAlign w:val="center"/>
          </w:tcPr>
          <w:p w14:paraId="70AD6453"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r>
      <w:tr w:rsidR="00281248" w14:paraId="77450102" w14:textId="77777777">
        <w:trPr>
          <w:trHeight w:val="1464"/>
          <w:jc w:val="center"/>
        </w:trPr>
        <w:tc>
          <w:tcPr>
            <w:tcW w:w="1002" w:type="dxa"/>
            <w:vMerge/>
            <w:shd w:val="clear" w:color="auto" w:fill="FFFFFF"/>
            <w:vAlign w:val="center"/>
          </w:tcPr>
          <w:p w14:paraId="3946B7E9" w14:textId="77777777" w:rsidR="00281248" w:rsidRDefault="00281248">
            <w:pPr>
              <w:widowControl/>
              <w:spacing w:line="0" w:lineRule="atLeast"/>
              <w:jc w:val="center"/>
              <w:rPr>
                <w:rFonts w:eastAsia="方正仿宋_GBK"/>
                <w:color w:val="000000"/>
                <w:kern w:val="0"/>
                <w:sz w:val="18"/>
                <w:szCs w:val="18"/>
              </w:rPr>
            </w:pPr>
          </w:p>
        </w:tc>
        <w:tc>
          <w:tcPr>
            <w:tcW w:w="1000" w:type="dxa"/>
            <w:vMerge/>
            <w:shd w:val="clear" w:color="auto" w:fill="FFFFFF"/>
            <w:vAlign w:val="center"/>
          </w:tcPr>
          <w:p w14:paraId="10AE29C3" w14:textId="77777777" w:rsidR="00281248" w:rsidRDefault="00281248">
            <w:pPr>
              <w:widowControl/>
              <w:spacing w:line="0" w:lineRule="atLeast"/>
              <w:jc w:val="center"/>
              <w:rPr>
                <w:rFonts w:eastAsia="方正仿宋_GBK"/>
                <w:color w:val="000000"/>
                <w:kern w:val="0"/>
                <w:sz w:val="18"/>
                <w:szCs w:val="18"/>
              </w:rPr>
            </w:pPr>
          </w:p>
        </w:tc>
        <w:tc>
          <w:tcPr>
            <w:tcW w:w="1071" w:type="dxa"/>
            <w:shd w:val="clear" w:color="auto" w:fill="FFFFFF"/>
            <w:vAlign w:val="center"/>
          </w:tcPr>
          <w:p w14:paraId="4947EC95"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绩效指标</w:t>
            </w:r>
          </w:p>
          <w:p w14:paraId="7E97F9E1"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明确性</w:t>
            </w:r>
          </w:p>
        </w:tc>
        <w:tc>
          <w:tcPr>
            <w:tcW w:w="1725" w:type="dxa"/>
            <w:shd w:val="clear" w:color="000000" w:fill="FFFFFF"/>
            <w:vAlign w:val="center"/>
          </w:tcPr>
          <w:p w14:paraId="1370605C"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依据绩效目标设定的绩效指标是否清晰、细化、可衡量等，用以反映和考核项目绩效目标的</w:t>
            </w:r>
            <w:proofErr w:type="gramStart"/>
            <w:r>
              <w:rPr>
                <w:rFonts w:eastAsia="方正仿宋_GBK"/>
                <w:color w:val="000000"/>
                <w:kern w:val="0"/>
                <w:sz w:val="18"/>
                <w:szCs w:val="18"/>
              </w:rPr>
              <w:t>明细化</w:t>
            </w:r>
            <w:proofErr w:type="gramEnd"/>
            <w:r>
              <w:rPr>
                <w:rFonts w:eastAsia="方正仿宋_GBK"/>
                <w:color w:val="000000"/>
                <w:kern w:val="0"/>
                <w:sz w:val="18"/>
                <w:szCs w:val="18"/>
              </w:rPr>
              <w:t>情况。</w:t>
            </w:r>
          </w:p>
        </w:tc>
        <w:tc>
          <w:tcPr>
            <w:tcW w:w="5216" w:type="dxa"/>
            <w:shd w:val="clear" w:color="000000" w:fill="FFFFFF"/>
            <w:vAlign w:val="center"/>
          </w:tcPr>
          <w:p w14:paraId="6340C00F"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是否将项目绩效目标细化分解为具体的绩效指标；</w:t>
            </w:r>
            <w:r>
              <w:rPr>
                <w:rFonts w:eastAsia="方正仿宋_GBK"/>
                <w:color w:val="000000"/>
                <w:kern w:val="0"/>
                <w:sz w:val="18"/>
                <w:szCs w:val="18"/>
              </w:rPr>
              <w:br/>
              <w:t>②</w:t>
            </w:r>
            <w:r>
              <w:rPr>
                <w:rFonts w:eastAsia="方正仿宋_GBK"/>
                <w:color w:val="000000"/>
                <w:kern w:val="0"/>
                <w:sz w:val="18"/>
                <w:szCs w:val="18"/>
              </w:rPr>
              <w:t>是否通过清晰、可衡量的指标</w:t>
            </w:r>
            <w:proofErr w:type="gramStart"/>
            <w:r>
              <w:rPr>
                <w:rFonts w:eastAsia="方正仿宋_GBK"/>
                <w:color w:val="000000"/>
                <w:kern w:val="0"/>
                <w:sz w:val="18"/>
                <w:szCs w:val="18"/>
              </w:rPr>
              <w:t>值予以</w:t>
            </w:r>
            <w:proofErr w:type="gramEnd"/>
            <w:r>
              <w:rPr>
                <w:rFonts w:eastAsia="方正仿宋_GBK"/>
                <w:color w:val="000000"/>
                <w:kern w:val="0"/>
                <w:sz w:val="18"/>
                <w:szCs w:val="18"/>
              </w:rPr>
              <w:t>体现；</w:t>
            </w:r>
            <w:r>
              <w:rPr>
                <w:rFonts w:eastAsia="方正仿宋_GBK"/>
                <w:color w:val="000000"/>
                <w:kern w:val="0"/>
                <w:sz w:val="18"/>
                <w:szCs w:val="18"/>
              </w:rPr>
              <w:br/>
              <w:t>③</w:t>
            </w:r>
            <w:r>
              <w:rPr>
                <w:rFonts w:eastAsia="方正仿宋_GBK"/>
                <w:color w:val="000000"/>
                <w:kern w:val="0"/>
                <w:sz w:val="18"/>
                <w:szCs w:val="18"/>
              </w:rPr>
              <w:t>是否与项目目标任务数或计划数相对应。</w:t>
            </w:r>
            <w:r>
              <w:rPr>
                <w:rFonts w:eastAsia="方正仿宋_GBK"/>
                <w:color w:val="000000"/>
                <w:kern w:val="0"/>
                <w:sz w:val="18"/>
                <w:szCs w:val="18"/>
              </w:rPr>
              <w:br/>
            </w:r>
          </w:p>
        </w:tc>
        <w:tc>
          <w:tcPr>
            <w:tcW w:w="1304" w:type="dxa"/>
            <w:shd w:val="clear" w:color="000000" w:fill="FFFFFF"/>
            <w:vAlign w:val="center"/>
          </w:tcPr>
          <w:p w14:paraId="21E531F6"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c>
          <w:tcPr>
            <w:tcW w:w="1365" w:type="dxa"/>
            <w:shd w:val="clear" w:color="000000" w:fill="FFFFFF"/>
            <w:vAlign w:val="center"/>
          </w:tcPr>
          <w:p w14:paraId="2B494823"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3</w:t>
            </w:r>
          </w:p>
        </w:tc>
      </w:tr>
      <w:tr w:rsidR="00281248" w14:paraId="23185601" w14:textId="77777777">
        <w:trPr>
          <w:trHeight w:val="1942"/>
          <w:jc w:val="center"/>
        </w:trPr>
        <w:tc>
          <w:tcPr>
            <w:tcW w:w="1002" w:type="dxa"/>
            <w:vMerge/>
            <w:shd w:val="clear" w:color="auto" w:fill="FFFFFF"/>
            <w:vAlign w:val="center"/>
          </w:tcPr>
          <w:p w14:paraId="478A8950" w14:textId="77777777" w:rsidR="00281248" w:rsidRDefault="00281248">
            <w:pPr>
              <w:spacing w:line="0" w:lineRule="atLeast"/>
              <w:jc w:val="center"/>
              <w:rPr>
                <w:rFonts w:eastAsia="方正仿宋_GBK"/>
                <w:color w:val="000000"/>
                <w:kern w:val="0"/>
                <w:sz w:val="18"/>
                <w:szCs w:val="18"/>
              </w:rPr>
            </w:pPr>
          </w:p>
        </w:tc>
        <w:tc>
          <w:tcPr>
            <w:tcW w:w="1000" w:type="dxa"/>
            <w:vMerge w:val="restart"/>
            <w:shd w:val="clear" w:color="auto" w:fill="FFFFFF"/>
            <w:vAlign w:val="center"/>
          </w:tcPr>
          <w:p w14:paraId="101449E9"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资金投入</w:t>
            </w:r>
          </w:p>
          <w:p w14:paraId="0BF57C5C" w14:textId="77777777" w:rsidR="00281248" w:rsidRDefault="00000000">
            <w:pPr>
              <w:spacing w:line="0" w:lineRule="atLeast"/>
              <w:jc w:val="center"/>
              <w:rPr>
                <w:rFonts w:eastAsia="方正仿宋_GBK"/>
                <w:color w:val="000000"/>
                <w:kern w:val="0"/>
                <w:sz w:val="18"/>
                <w:szCs w:val="18"/>
              </w:rPr>
            </w:pPr>
            <w:r>
              <w:rPr>
                <w:rFonts w:eastAsia="方正仿宋_GBK"/>
                <w:color w:val="000000"/>
                <w:kern w:val="0"/>
                <w:sz w:val="18"/>
                <w:szCs w:val="18"/>
              </w:rPr>
              <w:t xml:space="preserve">　</w:t>
            </w:r>
          </w:p>
        </w:tc>
        <w:tc>
          <w:tcPr>
            <w:tcW w:w="1071" w:type="dxa"/>
            <w:shd w:val="clear" w:color="auto" w:fill="FFFFFF"/>
            <w:vAlign w:val="center"/>
          </w:tcPr>
          <w:p w14:paraId="577DFC40"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预算编制</w:t>
            </w:r>
          </w:p>
          <w:p w14:paraId="2B9A8761"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科学性</w:t>
            </w:r>
          </w:p>
        </w:tc>
        <w:tc>
          <w:tcPr>
            <w:tcW w:w="1725" w:type="dxa"/>
            <w:shd w:val="clear" w:color="auto" w:fill="FFFFFF"/>
            <w:vAlign w:val="center"/>
          </w:tcPr>
          <w:p w14:paraId="5B42634B"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ABE6A62"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预算编制是否经过科学论证；</w:t>
            </w:r>
            <w:r>
              <w:rPr>
                <w:rFonts w:eastAsia="方正仿宋_GBK"/>
                <w:color w:val="000000"/>
                <w:kern w:val="0"/>
                <w:sz w:val="18"/>
                <w:szCs w:val="18"/>
              </w:rPr>
              <w:br/>
              <w:t>②</w:t>
            </w:r>
            <w:r>
              <w:rPr>
                <w:rFonts w:eastAsia="方正仿宋_GBK"/>
                <w:color w:val="000000"/>
                <w:kern w:val="0"/>
                <w:sz w:val="18"/>
                <w:szCs w:val="18"/>
              </w:rPr>
              <w:t>预算内容与项目内容是否匹配；</w:t>
            </w:r>
            <w:r>
              <w:rPr>
                <w:rFonts w:eastAsia="方正仿宋_GBK"/>
                <w:color w:val="000000"/>
                <w:kern w:val="0"/>
                <w:sz w:val="18"/>
                <w:szCs w:val="18"/>
              </w:rPr>
              <w:br/>
              <w:t>③</w:t>
            </w:r>
            <w:r>
              <w:rPr>
                <w:rFonts w:eastAsia="方正仿宋_GBK"/>
                <w:color w:val="000000"/>
                <w:kern w:val="0"/>
                <w:sz w:val="18"/>
                <w:szCs w:val="18"/>
              </w:rPr>
              <w:t>预算额度测算依据是否充分，是否按照标准编制；</w:t>
            </w:r>
            <w:r>
              <w:rPr>
                <w:rFonts w:eastAsia="方正仿宋_GBK"/>
                <w:color w:val="000000"/>
                <w:kern w:val="0"/>
                <w:sz w:val="18"/>
                <w:szCs w:val="18"/>
              </w:rPr>
              <w:br/>
              <w:t>④</w:t>
            </w:r>
            <w:r>
              <w:rPr>
                <w:rFonts w:eastAsia="方正仿宋_GBK"/>
                <w:color w:val="000000"/>
                <w:kern w:val="0"/>
                <w:sz w:val="18"/>
                <w:szCs w:val="18"/>
              </w:rPr>
              <w:t>预算确定的项目投资额或资金量是否与工作任务相匹配。</w:t>
            </w:r>
          </w:p>
        </w:tc>
        <w:tc>
          <w:tcPr>
            <w:tcW w:w="1304" w:type="dxa"/>
            <w:shd w:val="clear" w:color="auto" w:fill="FFFFFF"/>
            <w:vAlign w:val="center"/>
          </w:tcPr>
          <w:p w14:paraId="6D5F48A4"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auto" w:fill="FFFFFF"/>
            <w:vAlign w:val="center"/>
          </w:tcPr>
          <w:p w14:paraId="16ACFBF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76E740B8" w14:textId="77777777">
        <w:trPr>
          <w:trHeight w:val="1706"/>
          <w:jc w:val="center"/>
        </w:trPr>
        <w:tc>
          <w:tcPr>
            <w:tcW w:w="1002" w:type="dxa"/>
            <w:vMerge/>
            <w:shd w:val="clear" w:color="auto" w:fill="FFFFFF"/>
            <w:vAlign w:val="center"/>
          </w:tcPr>
          <w:p w14:paraId="29175F62" w14:textId="77777777" w:rsidR="00281248" w:rsidRDefault="00281248">
            <w:pPr>
              <w:widowControl/>
              <w:spacing w:line="0" w:lineRule="atLeast"/>
              <w:jc w:val="center"/>
              <w:rPr>
                <w:rFonts w:eastAsia="方正仿宋_GBK"/>
                <w:color w:val="000000"/>
                <w:kern w:val="0"/>
                <w:sz w:val="18"/>
                <w:szCs w:val="18"/>
              </w:rPr>
            </w:pPr>
          </w:p>
        </w:tc>
        <w:tc>
          <w:tcPr>
            <w:tcW w:w="1000" w:type="dxa"/>
            <w:vMerge/>
            <w:shd w:val="clear" w:color="auto" w:fill="FFFFFF"/>
            <w:vAlign w:val="center"/>
          </w:tcPr>
          <w:p w14:paraId="385A7450" w14:textId="77777777" w:rsidR="00281248" w:rsidRDefault="00281248">
            <w:pPr>
              <w:widowControl/>
              <w:spacing w:line="0" w:lineRule="atLeast"/>
              <w:jc w:val="center"/>
              <w:rPr>
                <w:rFonts w:eastAsia="方正仿宋_GBK"/>
                <w:color w:val="000000"/>
                <w:kern w:val="0"/>
                <w:sz w:val="18"/>
                <w:szCs w:val="18"/>
              </w:rPr>
            </w:pPr>
          </w:p>
        </w:tc>
        <w:tc>
          <w:tcPr>
            <w:tcW w:w="1071" w:type="dxa"/>
            <w:shd w:val="clear" w:color="auto" w:fill="FFFFFF"/>
            <w:vAlign w:val="center"/>
          </w:tcPr>
          <w:p w14:paraId="226D4F41"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资金分配</w:t>
            </w:r>
          </w:p>
          <w:p w14:paraId="4F2678DE"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合理性</w:t>
            </w:r>
          </w:p>
        </w:tc>
        <w:tc>
          <w:tcPr>
            <w:tcW w:w="1725" w:type="dxa"/>
            <w:shd w:val="clear" w:color="auto" w:fill="FFFFFF"/>
            <w:vAlign w:val="center"/>
          </w:tcPr>
          <w:p w14:paraId="00B5CF47"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C2EE5B7"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预算资金分配依据是否充分；</w:t>
            </w:r>
            <w:r>
              <w:rPr>
                <w:rFonts w:eastAsia="方正仿宋_GBK"/>
                <w:color w:val="000000"/>
                <w:kern w:val="0"/>
                <w:sz w:val="18"/>
                <w:szCs w:val="18"/>
              </w:rPr>
              <w:br/>
              <w:t>②</w:t>
            </w:r>
            <w:r>
              <w:rPr>
                <w:rFonts w:eastAsia="方正仿宋_GBK"/>
                <w:color w:val="000000"/>
                <w:kern w:val="0"/>
                <w:sz w:val="18"/>
                <w:szCs w:val="18"/>
              </w:rPr>
              <w:t>资金分配额度是否合理，与项目单位或地方实际是否相适应。</w:t>
            </w:r>
          </w:p>
        </w:tc>
        <w:tc>
          <w:tcPr>
            <w:tcW w:w="1304" w:type="dxa"/>
            <w:shd w:val="clear" w:color="auto" w:fill="FFFFFF"/>
            <w:vAlign w:val="center"/>
          </w:tcPr>
          <w:p w14:paraId="225F12B5"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auto" w:fill="FFFFFF"/>
            <w:vAlign w:val="center"/>
          </w:tcPr>
          <w:p w14:paraId="351FB3B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5EE45066" w14:textId="77777777">
        <w:trPr>
          <w:trHeight w:val="1415"/>
          <w:jc w:val="center"/>
        </w:trPr>
        <w:tc>
          <w:tcPr>
            <w:tcW w:w="1002" w:type="dxa"/>
            <w:vMerge w:val="restart"/>
            <w:shd w:val="clear" w:color="auto" w:fill="FFFFFF"/>
            <w:vAlign w:val="center"/>
          </w:tcPr>
          <w:p w14:paraId="56DAB468" w14:textId="77777777" w:rsidR="00281248" w:rsidRDefault="00281248">
            <w:pPr>
              <w:spacing w:line="0" w:lineRule="atLeast"/>
              <w:jc w:val="center"/>
              <w:rPr>
                <w:rFonts w:eastAsia="方正仿宋_GBK"/>
                <w:color w:val="000000"/>
                <w:kern w:val="0"/>
                <w:sz w:val="18"/>
                <w:szCs w:val="18"/>
              </w:rPr>
            </w:pPr>
          </w:p>
          <w:p w14:paraId="4A25DD1E" w14:textId="77777777" w:rsidR="00281248" w:rsidRDefault="00281248">
            <w:pPr>
              <w:spacing w:line="0" w:lineRule="atLeast"/>
              <w:jc w:val="center"/>
              <w:rPr>
                <w:rFonts w:eastAsia="方正仿宋_GBK"/>
                <w:color w:val="000000"/>
                <w:kern w:val="0"/>
                <w:sz w:val="18"/>
                <w:szCs w:val="18"/>
              </w:rPr>
            </w:pPr>
          </w:p>
          <w:p w14:paraId="775DDE74" w14:textId="77777777" w:rsidR="00281248" w:rsidRDefault="00281248">
            <w:pPr>
              <w:spacing w:line="0" w:lineRule="atLeast"/>
              <w:jc w:val="center"/>
              <w:rPr>
                <w:rFonts w:eastAsia="方正仿宋_GBK"/>
                <w:color w:val="000000"/>
                <w:kern w:val="0"/>
                <w:sz w:val="18"/>
                <w:szCs w:val="18"/>
              </w:rPr>
            </w:pPr>
          </w:p>
          <w:p w14:paraId="767A7794" w14:textId="77777777" w:rsidR="00281248" w:rsidRDefault="00281248">
            <w:pPr>
              <w:spacing w:line="0" w:lineRule="atLeast"/>
              <w:jc w:val="center"/>
              <w:rPr>
                <w:rFonts w:eastAsia="方正仿宋_GBK"/>
                <w:color w:val="000000"/>
                <w:kern w:val="0"/>
                <w:sz w:val="18"/>
                <w:szCs w:val="18"/>
              </w:rPr>
            </w:pPr>
          </w:p>
          <w:p w14:paraId="064AE9B1" w14:textId="77777777" w:rsidR="00281248" w:rsidRDefault="00281248">
            <w:pPr>
              <w:spacing w:line="0" w:lineRule="atLeast"/>
              <w:jc w:val="center"/>
              <w:rPr>
                <w:rFonts w:eastAsia="方正仿宋_GBK"/>
                <w:color w:val="000000"/>
                <w:kern w:val="0"/>
                <w:sz w:val="18"/>
                <w:szCs w:val="18"/>
              </w:rPr>
            </w:pPr>
          </w:p>
          <w:p w14:paraId="1B55C275" w14:textId="77777777" w:rsidR="00281248" w:rsidRDefault="00281248">
            <w:pPr>
              <w:spacing w:line="0" w:lineRule="atLeast"/>
              <w:jc w:val="center"/>
              <w:rPr>
                <w:rFonts w:eastAsia="方正仿宋_GBK"/>
                <w:color w:val="000000"/>
                <w:kern w:val="0"/>
                <w:sz w:val="18"/>
                <w:szCs w:val="18"/>
              </w:rPr>
            </w:pPr>
          </w:p>
          <w:p w14:paraId="37AE7123" w14:textId="77777777" w:rsidR="00281248" w:rsidRDefault="00281248">
            <w:pPr>
              <w:spacing w:line="0" w:lineRule="atLeast"/>
              <w:jc w:val="center"/>
              <w:rPr>
                <w:rFonts w:eastAsia="方正仿宋_GBK"/>
                <w:color w:val="000000"/>
                <w:kern w:val="0"/>
                <w:sz w:val="18"/>
                <w:szCs w:val="18"/>
              </w:rPr>
            </w:pPr>
          </w:p>
          <w:p w14:paraId="28211C1B" w14:textId="77777777" w:rsidR="00281248" w:rsidRDefault="00281248">
            <w:pPr>
              <w:spacing w:line="0" w:lineRule="atLeast"/>
              <w:jc w:val="center"/>
              <w:rPr>
                <w:rFonts w:eastAsia="方正仿宋_GBK"/>
                <w:color w:val="000000"/>
                <w:kern w:val="0"/>
                <w:sz w:val="18"/>
                <w:szCs w:val="18"/>
              </w:rPr>
            </w:pPr>
          </w:p>
          <w:p w14:paraId="627E8EC3" w14:textId="77777777" w:rsidR="00281248" w:rsidRDefault="00281248">
            <w:pPr>
              <w:spacing w:line="0" w:lineRule="atLeast"/>
              <w:jc w:val="center"/>
              <w:rPr>
                <w:rFonts w:eastAsia="方正仿宋_GBK"/>
                <w:color w:val="000000"/>
                <w:kern w:val="0"/>
                <w:sz w:val="18"/>
                <w:szCs w:val="18"/>
              </w:rPr>
            </w:pPr>
          </w:p>
          <w:p w14:paraId="3018D4F6" w14:textId="77777777" w:rsidR="00281248" w:rsidRDefault="00281248">
            <w:pPr>
              <w:spacing w:line="0" w:lineRule="atLeast"/>
              <w:jc w:val="center"/>
              <w:rPr>
                <w:rFonts w:eastAsia="方正仿宋_GBK"/>
                <w:color w:val="000000"/>
                <w:kern w:val="0"/>
                <w:sz w:val="18"/>
                <w:szCs w:val="18"/>
              </w:rPr>
            </w:pPr>
          </w:p>
          <w:p w14:paraId="364B1232" w14:textId="77777777" w:rsidR="00281248" w:rsidRDefault="00281248">
            <w:pPr>
              <w:spacing w:line="0" w:lineRule="atLeast"/>
              <w:jc w:val="center"/>
              <w:rPr>
                <w:rFonts w:eastAsia="方正仿宋_GBK"/>
                <w:color w:val="000000"/>
                <w:kern w:val="0"/>
                <w:sz w:val="18"/>
                <w:szCs w:val="18"/>
              </w:rPr>
            </w:pPr>
          </w:p>
          <w:p w14:paraId="705E52DE" w14:textId="77777777" w:rsidR="00281248" w:rsidRDefault="00281248">
            <w:pPr>
              <w:spacing w:line="0" w:lineRule="atLeast"/>
              <w:jc w:val="center"/>
              <w:rPr>
                <w:rFonts w:eastAsia="方正仿宋_GBK"/>
                <w:color w:val="000000"/>
                <w:kern w:val="0"/>
                <w:sz w:val="18"/>
                <w:szCs w:val="18"/>
              </w:rPr>
            </w:pPr>
          </w:p>
          <w:p w14:paraId="31049C70" w14:textId="77777777" w:rsidR="00281248" w:rsidRDefault="00281248">
            <w:pPr>
              <w:spacing w:line="0" w:lineRule="atLeast"/>
              <w:jc w:val="center"/>
              <w:rPr>
                <w:rFonts w:eastAsia="方正仿宋_GBK"/>
                <w:color w:val="000000"/>
                <w:kern w:val="0"/>
                <w:sz w:val="18"/>
                <w:szCs w:val="18"/>
              </w:rPr>
            </w:pPr>
          </w:p>
          <w:p w14:paraId="35520800" w14:textId="77777777" w:rsidR="00281248" w:rsidRDefault="00281248">
            <w:pPr>
              <w:spacing w:line="0" w:lineRule="atLeast"/>
              <w:jc w:val="center"/>
              <w:rPr>
                <w:rFonts w:eastAsia="方正仿宋_GBK"/>
                <w:color w:val="000000"/>
                <w:kern w:val="0"/>
                <w:sz w:val="18"/>
                <w:szCs w:val="18"/>
              </w:rPr>
            </w:pPr>
          </w:p>
          <w:p w14:paraId="45962827" w14:textId="77777777" w:rsidR="00281248" w:rsidRDefault="00281248">
            <w:pPr>
              <w:spacing w:line="0" w:lineRule="atLeast"/>
              <w:jc w:val="center"/>
              <w:rPr>
                <w:rFonts w:eastAsia="方正仿宋_GBK"/>
                <w:color w:val="000000"/>
                <w:kern w:val="0"/>
                <w:sz w:val="18"/>
                <w:szCs w:val="18"/>
              </w:rPr>
            </w:pPr>
          </w:p>
          <w:p w14:paraId="394ACF0C" w14:textId="77777777" w:rsidR="00281248" w:rsidRDefault="00000000">
            <w:pPr>
              <w:spacing w:line="0" w:lineRule="atLeast"/>
              <w:jc w:val="center"/>
              <w:rPr>
                <w:rFonts w:eastAsia="方正仿宋_GBK"/>
                <w:color w:val="000000"/>
                <w:kern w:val="0"/>
                <w:sz w:val="18"/>
                <w:szCs w:val="18"/>
              </w:rPr>
            </w:pPr>
            <w:r>
              <w:rPr>
                <w:rFonts w:eastAsia="方正仿宋_GBK"/>
                <w:color w:val="000000"/>
                <w:kern w:val="0"/>
                <w:sz w:val="18"/>
                <w:szCs w:val="18"/>
              </w:rPr>
              <w:t>过程</w:t>
            </w:r>
          </w:p>
          <w:p w14:paraId="2621C09F"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　　</w:t>
            </w:r>
          </w:p>
        </w:tc>
        <w:tc>
          <w:tcPr>
            <w:tcW w:w="1000" w:type="dxa"/>
            <w:vMerge w:val="restart"/>
            <w:shd w:val="clear" w:color="auto" w:fill="FFFFFF"/>
            <w:vAlign w:val="center"/>
          </w:tcPr>
          <w:p w14:paraId="1A9A8955"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资金管理</w:t>
            </w:r>
          </w:p>
        </w:tc>
        <w:tc>
          <w:tcPr>
            <w:tcW w:w="1071" w:type="dxa"/>
            <w:shd w:val="clear" w:color="auto" w:fill="FFFFFF"/>
            <w:vAlign w:val="center"/>
          </w:tcPr>
          <w:p w14:paraId="0E15151E"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资金到位率</w:t>
            </w:r>
          </w:p>
        </w:tc>
        <w:tc>
          <w:tcPr>
            <w:tcW w:w="1725" w:type="dxa"/>
            <w:shd w:val="clear" w:color="000000" w:fill="FFFFFF"/>
            <w:vAlign w:val="center"/>
          </w:tcPr>
          <w:p w14:paraId="79076177"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574F64B1"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资金到位率</w:t>
            </w:r>
            <w:r>
              <w:rPr>
                <w:rFonts w:eastAsia="方正仿宋_GBK"/>
                <w:color w:val="000000"/>
                <w:kern w:val="0"/>
                <w:sz w:val="18"/>
                <w:szCs w:val="18"/>
              </w:rPr>
              <w:t>=</w:t>
            </w:r>
            <w:r>
              <w:rPr>
                <w:rFonts w:eastAsia="方正仿宋_GBK"/>
                <w:color w:val="000000"/>
                <w:kern w:val="0"/>
                <w:sz w:val="18"/>
                <w:szCs w:val="18"/>
              </w:rPr>
              <w:t>（实际到位资金</w:t>
            </w:r>
            <w:r>
              <w:rPr>
                <w:rFonts w:eastAsia="方正仿宋_GBK"/>
                <w:color w:val="000000"/>
                <w:kern w:val="0"/>
                <w:sz w:val="18"/>
                <w:szCs w:val="18"/>
              </w:rPr>
              <w:t>/</w:t>
            </w:r>
            <w:r>
              <w:rPr>
                <w:rFonts w:eastAsia="方正仿宋_GBK"/>
                <w:color w:val="000000"/>
                <w:kern w:val="0"/>
                <w:sz w:val="18"/>
                <w:szCs w:val="18"/>
              </w:rPr>
              <w:t>预算资金）</w:t>
            </w:r>
            <w:r>
              <w:rPr>
                <w:rFonts w:eastAsia="方正仿宋_GBK"/>
                <w:color w:val="000000"/>
                <w:kern w:val="0"/>
                <w:sz w:val="18"/>
                <w:szCs w:val="18"/>
              </w:rPr>
              <w:t>×100%</w:t>
            </w:r>
            <w:r>
              <w:rPr>
                <w:rFonts w:eastAsia="方正仿宋_GBK"/>
                <w:color w:val="000000"/>
                <w:kern w:val="0"/>
                <w:sz w:val="18"/>
                <w:szCs w:val="18"/>
              </w:rPr>
              <w:t>。</w:t>
            </w:r>
          </w:p>
          <w:p w14:paraId="3BF613C5"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实际到位资金：一定时期（本年度或项目期）内落实到具体项目的资金。</w:t>
            </w:r>
          </w:p>
          <w:p w14:paraId="4B7F497F"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预算资金：一定时期（本年度或项目期）</w:t>
            </w:r>
            <w:proofErr w:type="gramStart"/>
            <w:r>
              <w:rPr>
                <w:rFonts w:eastAsia="方正仿宋_GBK"/>
                <w:color w:val="000000"/>
                <w:kern w:val="0"/>
                <w:sz w:val="18"/>
                <w:szCs w:val="18"/>
              </w:rPr>
              <w:t>内预算</w:t>
            </w:r>
            <w:proofErr w:type="gramEnd"/>
            <w:r>
              <w:rPr>
                <w:rFonts w:eastAsia="方正仿宋_GBK"/>
                <w:color w:val="000000"/>
                <w:kern w:val="0"/>
                <w:sz w:val="18"/>
                <w:szCs w:val="18"/>
              </w:rPr>
              <w:t>安排到具体项目的资金。</w:t>
            </w:r>
          </w:p>
        </w:tc>
        <w:tc>
          <w:tcPr>
            <w:tcW w:w="1304" w:type="dxa"/>
            <w:shd w:val="clear" w:color="000000" w:fill="FFFFFF"/>
            <w:vAlign w:val="center"/>
          </w:tcPr>
          <w:p w14:paraId="245820C2"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000000" w:fill="FFFFFF"/>
            <w:vAlign w:val="center"/>
          </w:tcPr>
          <w:p w14:paraId="7E0D0B13"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5B5AE041" w14:textId="77777777">
        <w:trPr>
          <w:trHeight w:val="1320"/>
          <w:jc w:val="center"/>
        </w:trPr>
        <w:tc>
          <w:tcPr>
            <w:tcW w:w="1002" w:type="dxa"/>
            <w:vMerge/>
            <w:shd w:val="clear" w:color="auto" w:fill="FFFFFF"/>
            <w:vAlign w:val="center"/>
          </w:tcPr>
          <w:p w14:paraId="47B2235D" w14:textId="77777777" w:rsidR="00281248" w:rsidRDefault="00281248">
            <w:pPr>
              <w:spacing w:line="0" w:lineRule="atLeast"/>
              <w:jc w:val="center"/>
              <w:rPr>
                <w:rFonts w:eastAsia="方正仿宋_GBK"/>
                <w:color w:val="000000"/>
                <w:kern w:val="0"/>
                <w:sz w:val="18"/>
                <w:szCs w:val="18"/>
              </w:rPr>
            </w:pPr>
          </w:p>
        </w:tc>
        <w:tc>
          <w:tcPr>
            <w:tcW w:w="1000" w:type="dxa"/>
            <w:vMerge/>
            <w:shd w:val="clear" w:color="auto" w:fill="FFFFFF"/>
            <w:vAlign w:val="center"/>
          </w:tcPr>
          <w:p w14:paraId="2DB36B41" w14:textId="77777777" w:rsidR="00281248" w:rsidRDefault="00281248">
            <w:pPr>
              <w:spacing w:line="0" w:lineRule="atLeast"/>
              <w:jc w:val="center"/>
              <w:rPr>
                <w:rFonts w:eastAsia="方正仿宋_GBK"/>
                <w:color w:val="000000"/>
                <w:kern w:val="0"/>
                <w:sz w:val="18"/>
                <w:szCs w:val="18"/>
              </w:rPr>
            </w:pPr>
          </w:p>
        </w:tc>
        <w:tc>
          <w:tcPr>
            <w:tcW w:w="1071" w:type="dxa"/>
            <w:shd w:val="clear" w:color="auto" w:fill="FFFFFF"/>
            <w:vAlign w:val="center"/>
          </w:tcPr>
          <w:p w14:paraId="3B50C925"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预算执行率</w:t>
            </w:r>
          </w:p>
        </w:tc>
        <w:tc>
          <w:tcPr>
            <w:tcW w:w="1725" w:type="dxa"/>
            <w:shd w:val="clear" w:color="auto" w:fill="FFFFFF"/>
            <w:vAlign w:val="center"/>
          </w:tcPr>
          <w:p w14:paraId="50AE2F23"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项目预算资金是否按照计划执行，用以反映或考核项目预算执行情况。</w:t>
            </w:r>
          </w:p>
        </w:tc>
        <w:tc>
          <w:tcPr>
            <w:tcW w:w="5216" w:type="dxa"/>
            <w:shd w:val="clear" w:color="auto" w:fill="FFFFFF"/>
            <w:vAlign w:val="center"/>
          </w:tcPr>
          <w:p w14:paraId="5506A867"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预算执行率</w:t>
            </w:r>
            <w:r>
              <w:rPr>
                <w:rFonts w:eastAsia="方正仿宋_GBK"/>
                <w:color w:val="000000"/>
                <w:kern w:val="0"/>
                <w:sz w:val="18"/>
                <w:szCs w:val="18"/>
              </w:rPr>
              <w:t>=</w:t>
            </w:r>
            <w:r>
              <w:rPr>
                <w:rFonts w:eastAsia="方正仿宋_GBK"/>
                <w:color w:val="000000"/>
                <w:kern w:val="0"/>
                <w:sz w:val="18"/>
                <w:szCs w:val="18"/>
              </w:rPr>
              <w:t>（实际支出资金</w:t>
            </w:r>
            <w:r>
              <w:rPr>
                <w:rFonts w:eastAsia="方正仿宋_GBK"/>
                <w:color w:val="000000"/>
                <w:kern w:val="0"/>
                <w:sz w:val="18"/>
                <w:szCs w:val="18"/>
              </w:rPr>
              <w:t>/</w:t>
            </w:r>
            <w:r>
              <w:rPr>
                <w:rFonts w:eastAsia="方正仿宋_GBK"/>
                <w:color w:val="000000"/>
                <w:kern w:val="0"/>
                <w:sz w:val="18"/>
                <w:szCs w:val="18"/>
              </w:rPr>
              <w:t>实际到位资金）</w:t>
            </w:r>
            <w:r>
              <w:rPr>
                <w:rFonts w:eastAsia="方正仿宋_GBK"/>
                <w:color w:val="000000"/>
                <w:kern w:val="0"/>
                <w:sz w:val="18"/>
                <w:szCs w:val="18"/>
              </w:rPr>
              <w:t>×100%</w:t>
            </w:r>
            <w:r>
              <w:rPr>
                <w:rFonts w:eastAsia="方正仿宋_GBK"/>
                <w:color w:val="000000"/>
                <w:kern w:val="0"/>
                <w:sz w:val="18"/>
                <w:szCs w:val="18"/>
              </w:rPr>
              <w:t>。</w:t>
            </w:r>
            <w:r>
              <w:rPr>
                <w:rFonts w:eastAsia="方正仿宋_GBK"/>
                <w:color w:val="000000"/>
                <w:kern w:val="0"/>
                <w:sz w:val="18"/>
                <w:szCs w:val="18"/>
              </w:rPr>
              <w:br/>
            </w:r>
            <w:r>
              <w:rPr>
                <w:rFonts w:eastAsia="方正仿宋_GBK"/>
                <w:color w:val="000000"/>
                <w:kern w:val="0"/>
                <w:sz w:val="18"/>
                <w:szCs w:val="18"/>
              </w:rPr>
              <w:t>实际支出资金：一定时期（本年度或项目期）内项目实际拨付的资金。</w:t>
            </w:r>
          </w:p>
        </w:tc>
        <w:tc>
          <w:tcPr>
            <w:tcW w:w="1304" w:type="dxa"/>
            <w:shd w:val="clear" w:color="auto" w:fill="FFFFFF"/>
            <w:vAlign w:val="center"/>
          </w:tcPr>
          <w:p w14:paraId="7C86739B"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auto" w:fill="FFFFFF"/>
            <w:vAlign w:val="center"/>
          </w:tcPr>
          <w:p w14:paraId="3B50CB33"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4E78986D" w14:textId="77777777">
        <w:trPr>
          <w:trHeight w:val="2076"/>
          <w:jc w:val="center"/>
        </w:trPr>
        <w:tc>
          <w:tcPr>
            <w:tcW w:w="1002" w:type="dxa"/>
            <w:vMerge/>
            <w:shd w:val="clear" w:color="auto" w:fill="FFFFFF"/>
            <w:vAlign w:val="center"/>
          </w:tcPr>
          <w:p w14:paraId="3CB7971B" w14:textId="77777777" w:rsidR="00281248" w:rsidRDefault="00281248">
            <w:pPr>
              <w:spacing w:line="0" w:lineRule="atLeast"/>
              <w:jc w:val="center"/>
              <w:rPr>
                <w:rFonts w:eastAsia="方正仿宋_GBK"/>
                <w:color w:val="000000"/>
                <w:kern w:val="0"/>
                <w:sz w:val="18"/>
                <w:szCs w:val="18"/>
              </w:rPr>
            </w:pPr>
          </w:p>
        </w:tc>
        <w:tc>
          <w:tcPr>
            <w:tcW w:w="1000" w:type="dxa"/>
            <w:shd w:val="clear" w:color="auto" w:fill="FFFFFF"/>
            <w:vAlign w:val="center"/>
          </w:tcPr>
          <w:p w14:paraId="67411308"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资金管理</w:t>
            </w:r>
          </w:p>
        </w:tc>
        <w:tc>
          <w:tcPr>
            <w:tcW w:w="1071" w:type="dxa"/>
            <w:shd w:val="clear" w:color="auto" w:fill="FFFFFF"/>
            <w:vAlign w:val="center"/>
          </w:tcPr>
          <w:p w14:paraId="065C943E"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资金使用</w:t>
            </w:r>
          </w:p>
          <w:p w14:paraId="408A2E17"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合</w:t>
            </w:r>
            <w:proofErr w:type="gramStart"/>
            <w:r>
              <w:rPr>
                <w:rFonts w:eastAsia="方正仿宋_GBK"/>
                <w:color w:val="000000"/>
                <w:kern w:val="0"/>
                <w:sz w:val="18"/>
                <w:szCs w:val="18"/>
              </w:rPr>
              <w:t>规</w:t>
            </w:r>
            <w:proofErr w:type="gramEnd"/>
            <w:r>
              <w:rPr>
                <w:rFonts w:eastAsia="方正仿宋_GBK"/>
                <w:color w:val="000000"/>
                <w:kern w:val="0"/>
                <w:sz w:val="18"/>
                <w:szCs w:val="18"/>
              </w:rPr>
              <w:t>性</w:t>
            </w:r>
          </w:p>
        </w:tc>
        <w:tc>
          <w:tcPr>
            <w:tcW w:w="1725" w:type="dxa"/>
            <w:shd w:val="clear" w:color="000000" w:fill="FFFFFF"/>
            <w:vAlign w:val="center"/>
          </w:tcPr>
          <w:p w14:paraId="57D7191C"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188C7A0"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是否符合国家财经法规和财务管理制度以及有关专项资金管理办法的规定；</w:t>
            </w:r>
            <w:r>
              <w:rPr>
                <w:rFonts w:eastAsia="方正仿宋_GBK"/>
                <w:color w:val="000000"/>
                <w:kern w:val="0"/>
                <w:sz w:val="18"/>
                <w:szCs w:val="18"/>
              </w:rPr>
              <w:br/>
              <w:t>②</w:t>
            </w:r>
            <w:r>
              <w:rPr>
                <w:rFonts w:eastAsia="方正仿宋_GBK"/>
                <w:color w:val="000000"/>
                <w:kern w:val="0"/>
                <w:sz w:val="18"/>
                <w:szCs w:val="18"/>
              </w:rPr>
              <w:t>资金的拨付是否有完整的审批程序和手续；</w:t>
            </w:r>
            <w:r>
              <w:rPr>
                <w:rFonts w:eastAsia="方正仿宋_GBK"/>
                <w:color w:val="000000"/>
                <w:kern w:val="0"/>
                <w:sz w:val="18"/>
                <w:szCs w:val="18"/>
              </w:rPr>
              <w:br/>
              <w:t>③</w:t>
            </w:r>
            <w:r>
              <w:rPr>
                <w:rFonts w:eastAsia="方正仿宋_GBK"/>
                <w:color w:val="000000"/>
                <w:kern w:val="0"/>
                <w:sz w:val="18"/>
                <w:szCs w:val="18"/>
              </w:rPr>
              <w:t>是否符合项目预算批复或合同规定的用途；</w:t>
            </w:r>
            <w:r>
              <w:rPr>
                <w:rFonts w:eastAsia="方正仿宋_GBK"/>
                <w:color w:val="000000"/>
                <w:kern w:val="0"/>
                <w:sz w:val="18"/>
                <w:szCs w:val="18"/>
              </w:rPr>
              <w:br/>
              <w:t>④</w:t>
            </w:r>
            <w:r>
              <w:rPr>
                <w:rFonts w:eastAsia="方正仿宋_GBK"/>
                <w:color w:val="000000"/>
                <w:kern w:val="0"/>
                <w:sz w:val="18"/>
                <w:szCs w:val="18"/>
              </w:rPr>
              <w:t>是否存在截留、挤占、挪用、虚列支出等情况。</w:t>
            </w:r>
          </w:p>
        </w:tc>
        <w:tc>
          <w:tcPr>
            <w:tcW w:w="1304" w:type="dxa"/>
            <w:shd w:val="clear" w:color="000000" w:fill="FFFFFF"/>
            <w:vAlign w:val="center"/>
          </w:tcPr>
          <w:p w14:paraId="179C576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000000" w:fill="FFFFFF"/>
            <w:vAlign w:val="center"/>
          </w:tcPr>
          <w:p w14:paraId="1B453818"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69446BFC" w14:textId="77777777">
        <w:trPr>
          <w:trHeight w:val="1797"/>
          <w:jc w:val="center"/>
        </w:trPr>
        <w:tc>
          <w:tcPr>
            <w:tcW w:w="1002" w:type="dxa"/>
            <w:vMerge/>
            <w:shd w:val="clear" w:color="auto" w:fill="FFFFFF"/>
            <w:vAlign w:val="center"/>
          </w:tcPr>
          <w:p w14:paraId="79B3F8FC" w14:textId="77777777" w:rsidR="00281248" w:rsidRDefault="00281248">
            <w:pPr>
              <w:spacing w:line="0" w:lineRule="atLeast"/>
              <w:jc w:val="center"/>
              <w:rPr>
                <w:rFonts w:eastAsia="方正仿宋_GBK"/>
                <w:color w:val="000000"/>
                <w:kern w:val="0"/>
                <w:sz w:val="18"/>
                <w:szCs w:val="18"/>
              </w:rPr>
            </w:pPr>
          </w:p>
        </w:tc>
        <w:tc>
          <w:tcPr>
            <w:tcW w:w="1000" w:type="dxa"/>
            <w:vMerge w:val="restart"/>
            <w:shd w:val="clear" w:color="auto" w:fill="FFFFFF"/>
            <w:vAlign w:val="center"/>
          </w:tcPr>
          <w:p w14:paraId="32DF5CE5"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组织实施</w:t>
            </w:r>
          </w:p>
          <w:p w14:paraId="592223A5" w14:textId="77777777" w:rsidR="00281248" w:rsidRDefault="00000000">
            <w:pPr>
              <w:spacing w:line="0" w:lineRule="atLeast"/>
              <w:jc w:val="center"/>
              <w:rPr>
                <w:rFonts w:eastAsia="方正仿宋_GBK"/>
                <w:color w:val="000000"/>
                <w:kern w:val="0"/>
                <w:sz w:val="18"/>
                <w:szCs w:val="18"/>
              </w:rPr>
            </w:pPr>
            <w:r>
              <w:rPr>
                <w:rFonts w:eastAsia="方正仿宋_GBK"/>
                <w:color w:val="000000"/>
                <w:kern w:val="0"/>
                <w:sz w:val="18"/>
                <w:szCs w:val="18"/>
              </w:rPr>
              <w:t xml:space="preserve">　</w:t>
            </w:r>
          </w:p>
        </w:tc>
        <w:tc>
          <w:tcPr>
            <w:tcW w:w="1071" w:type="dxa"/>
            <w:shd w:val="clear" w:color="auto" w:fill="FFFFFF"/>
            <w:vAlign w:val="center"/>
          </w:tcPr>
          <w:p w14:paraId="01B2639A"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管理制度</w:t>
            </w:r>
          </w:p>
          <w:p w14:paraId="49886093"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健全性</w:t>
            </w:r>
          </w:p>
        </w:tc>
        <w:tc>
          <w:tcPr>
            <w:tcW w:w="1725" w:type="dxa"/>
            <w:shd w:val="clear" w:color="000000" w:fill="FFFFFF"/>
            <w:vAlign w:val="center"/>
          </w:tcPr>
          <w:p w14:paraId="789818BF"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12E1E86C"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是否已制定或具有相应的财务和业务管理制度；</w:t>
            </w:r>
            <w:r>
              <w:rPr>
                <w:rFonts w:eastAsia="方正仿宋_GBK"/>
                <w:color w:val="000000"/>
                <w:kern w:val="0"/>
                <w:sz w:val="18"/>
                <w:szCs w:val="18"/>
              </w:rPr>
              <w:br/>
              <w:t>②</w:t>
            </w:r>
            <w:r>
              <w:rPr>
                <w:rFonts w:eastAsia="方正仿宋_GBK"/>
                <w:color w:val="000000"/>
                <w:kern w:val="0"/>
                <w:sz w:val="18"/>
                <w:szCs w:val="18"/>
              </w:rPr>
              <w:t>财务和业务管理制度是否合法、合</w:t>
            </w:r>
            <w:proofErr w:type="gramStart"/>
            <w:r>
              <w:rPr>
                <w:rFonts w:eastAsia="方正仿宋_GBK"/>
                <w:color w:val="000000"/>
                <w:kern w:val="0"/>
                <w:sz w:val="18"/>
                <w:szCs w:val="18"/>
              </w:rPr>
              <w:t>规</w:t>
            </w:r>
            <w:proofErr w:type="gramEnd"/>
            <w:r>
              <w:rPr>
                <w:rFonts w:eastAsia="方正仿宋_GBK"/>
                <w:color w:val="000000"/>
                <w:kern w:val="0"/>
                <w:sz w:val="18"/>
                <w:szCs w:val="18"/>
              </w:rPr>
              <w:t>、完整。</w:t>
            </w:r>
          </w:p>
        </w:tc>
        <w:tc>
          <w:tcPr>
            <w:tcW w:w="1304" w:type="dxa"/>
            <w:shd w:val="clear" w:color="000000" w:fill="FFFFFF"/>
            <w:vAlign w:val="center"/>
          </w:tcPr>
          <w:p w14:paraId="5997335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000000" w:fill="FFFFFF"/>
            <w:vAlign w:val="center"/>
          </w:tcPr>
          <w:p w14:paraId="115295F7"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517131C2" w14:textId="77777777">
        <w:trPr>
          <w:trHeight w:val="1769"/>
          <w:jc w:val="center"/>
        </w:trPr>
        <w:tc>
          <w:tcPr>
            <w:tcW w:w="1002" w:type="dxa"/>
            <w:vMerge/>
            <w:shd w:val="clear" w:color="auto" w:fill="FFFFFF"/>
            <w:vAlign w:val="center"/>
          </w:tcPr>
          <w:p w14:paraId="13AAB17B" w14:textId="77777777" w:rsidR="00281248" w:rsidRDefault="00281248">
            <w:pPr>
              <w:widowControl/>
              <w:spacing w:line="0" w:lineRule="atLeast"/>
              <w:jc w:val="center"/>
              <w:rPr>
                <w:rFonts w:eastAsia="方正仿宋_GBK"/>
                <w:color w:val="000000"/>
                <w:kern w:val="0"/>
                <w:sz w:val="18"/>
                <w:szCs w:val="18"/>
              </w:rPr>
            </w:pPr>
          </w:p>
        </w:tc>
        <w:tc>
          <w:tcPr>
            <w:tcW w:w="1000" w:type="dxa"/>
            <w:vMerge/>
            <w:shd w:val="clear" w:color="auto" w:fill="FFFFFF"/>
            <w:vAlign w:val="center"/>
          </w:tcPr>
          <w:p w14:paraId="3D8444B9" w14:textId="77777777" w:rsidR="00281248" w:rsidRDefault="00281248">
            <w:pPr>
              <w:widowControl/>
              <w:spacing w:line="0" w:lineRule="atLeast"/>
              <w:jc w:val="center"/>
              <w:rPr>
                <w:rFonts w:eastAsia="方正仿宋_GBK"/>
                <w:color w:val="000000"/>
                <w:kern w:val="0"/>
                <w:sz w:val="18"/>
                <w:szCs w:val="18"/>
              </w:rPr>
            </w:pPr>
          </w:p>
        </w:tc>
        <w:tc>
          <w:tcPr>
            <w:tcW w:w="1071" w:type="dxa"/>
            <w:shd w:val="clear" w:color="auto" w:fill="FFFFFF"/>
            <w:vAlign w:val="center"/>
          </w:tcPr>
          <w:p w14:paraId="78A56877"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制度执行</w:t>
            </w:r>
          </w:p>
          <w:p w14:paraId="2943A939"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有效性</w:t>
            </w:r>
          </w:p>
        </w:tc>
        <w:tc>
          <w:tcPr>
            <w:tcW w:w="1725" w:type="dxa"/>
            <w:shd w:val="clear" w:color="000000" w:fill="FFFFFF"/>
            <w:vAlign w:val="center"/>
          </w:tcPr>
          <w:p w14:paraId="7C7F57BC"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4BE3FC00"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评价要点：</w:t>
            </w:r>
            <w:r>
              <w:rPr>
                <w:rFonts w:eastAsia="方正仿宋_GBK"/>
                <w:color w:val="000000"/>
                <w:kern w:val="0"/>
                <w:sz w:val="18"/>
                <w:szCs w:val="18"/>
              </w:rPr>
              <w:br/>
              <w:t>①</w:t>
            </w:r>
            <w:r>
              <w:rPr>
                <w:rFonts w:eastAsia="方正仿宋_GBK"/>
                <w:color w:val="000000"/>
                <w:kern w:val="0"/>
                <w:sz w:val="18"/>
                <w:szCs w:val="18"/>
              </w:rPr>
              <w:t>是否遵守相关法律法规和相关管理规定；</w:t>
            </w:r>
            <w:r>
              <w:rPr>
                <w:rFonts w:eastAsia="方正仿宋_GBK"/>
                <w:color w:val="000000"/>
                <w:kern w:val="0"/>
                <w:sz w:val="18"/>
                <w:szCs w:val="18"/>
              </w:rPr>
              <w:br/>
              <w:t>②</w:t>
            </w:r>
            <w:r>
              <w:rPr>
                <w:rFonts w:eastAsia="方正仿宋_GBK"/>
                <w:color w:val="000000"/>
                <w:kern w:val="0"/>
                <w:sz w:val="18"/>
                <w:szCs w:val="18"/>
              </w:rPr>
              <w:t>项目调整及支出调整手续是否完备；</w:t>
            </w:r>
            <w:r>
              <w:rPr>
                <w:rFonts w:eastAsia="方正仿宋_GBK"/>
                <w:color w:val="000000"/>
                <w:kern w:val="0"/>
                <w:sz w:val="18"/>
                <w:szCs w:val="18"/>
              </w:rPr>
              <w:br/>
              <w:t>③</w:t>
            </w:r>
            <w:r>
              <w:rPr>
                <w:rFonts w:eastAsia="方正仿宋_GBK"/>
                <w:color w:val="000000"/>
                <w:kern w:val="0"/>
                <w:sz w:val="18"/>
                <w:szCs w:val="18"/>
              </w:rPr>
              <w:t>项目合同书、验收报告、技术鉴定等资料是否齐全并及时归档；</w:t>
            </w:r>
            <w:r>
              <w:rPr>
                <w:rFonts w:eastAsia="方正仿宋_GBK"/>
                <w:color w:val="000000"/>
                <w:kern w:val="0"/>
                <w:sz w:val="18"/>
                <w:szCs w:val="18"/>
              </w:rPr>
              <w:br/>
              <w:t>④</w:t>
            </w:r>
            <w:r>
              <w:rPr>
                <w:rFonts w:eastAsia="方正仿宋_GBK"/>
                <w:color w:val="000000"/>
                <w:kern w:val="0"/>
                <w:sz w:val="18"/>
                <w:szCs w:val="18"/>
              </w:rPr>
              <w:t>项目实施的人员条件、场地设备、信息支撑等是否落实到位。</w:t>
            </w:r>
          </w:p>
        </w:tc>
        <w:tc>
          <w:tcPr>
            <w:tcW w:w="1304" w:type="dxa"/>
            <w:shd w:val="clear" w:color="000000" w:fill="FFFFFF"/>
            <w:vAlign w:val="center"/>
          </w:tcPr>
          <w:p w14:paraId="095CB438"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c>
          <w:tcPr>
            <w:tcW w:w="1365" w:type="dxa"/>
            <w:shd w:val="clear" w:color="000000" w:fill="FFFFFF"/>
            <w:vAlign w:val="center"/>
          </w:tcPr>
          <w:p w14:paraId="5A0F399C"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4</w:t>
            </w:r>
          </w:p>
        </w:tc>
      </w:tr>
      <w:tr w:rsidR="00281248" w14:paraId="016BD958" w14:textId="77777777">
        <w:trPr>
          <w:trHeight w:val="1917"/>
          <w:jc w:val="center"/>
        </w:trPr>
        <w:tc>
          <w:tcPr>
            <w:tcW w:w="1002" w:type="dxa"/>
            <w:vMerge w:val="restart"/>
            <w:shd w:val="clear" w:color="auto" w:fill="FFFFFF"/>
            <w:vAlign w:val="center"/>
          </w:tcPr>
          <w:p w14:paraId="094729F9"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产出</w:t>
            </w:r>
          </w:p>
        </w:tc>
        <w:tc>
          <w:tcPr>
            <w:tcW w:w="1000" w:type="dxa"/>
            <w:shd w:val="clear" w:color="auto" w:fill="FFFFFF"/>
            <w:vAlign w:val="center"/>
          </w:tcPr>
          <w:p w14:paraId="1A315D60"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产出数量</w:t>
            </w:r>
          </w:p>
        </w:tc>
        <w:tc>
          <w:tcPr>
            <w:tcW w:w="1071" w:type="dxa"/>
            <w:shd w:val="clear" w:color="auto" w:fill="FFFFFF"/>
            <w:vAlign w:val="center"/>
          </w:tcPr>
          <w:p w14:paraId="5E755366"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实际完成率</w:t>
            </w:r>
          </w:p>
        </w:tc>
        <w:tc>
          <w:tcPr>
            <w:tcW w:w="1725" w:type="dxa"/>
            <w:shd w:val="clear" w:color="000000" w:fill="FFFFFF"/>
            <w:vAlign w:val="center"/>
          </w:tcPr>
          <w:p w14:paraId="52A2EE72"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7318ACA"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实际完成率</w:t>
            </w:r>
            <w:r>
              <w:rPr>
                <w:rFonts w:eastAsia="方正仿宋_GBK"/>
                <w:color w:val="000000"/>
                <w:kern w:val="0"/>
                <w:sz w:val="18"/>
                <w:szCs w:val="18"/>
              </w:rPr>
              <w:t>=</w:t>
            </w:r>
            <w:r>
              <w:rPr>
                <w:rFonts w:eastAsia="方正仿宋_GBK"/>
                <w:color w:val="000000"/>
                <w:kern w:val="0"/>
                <w:sz w:val="18"/>
                <w:szCs w:val="18"/>
              </w:rPr>
              <w:t>（实际产出数</w:t>
            </w:r>
            <w:r>
              <w:rPr>
                <w:rFonts w:eastAsia="方正仿宋_GBK"/>
                <w:color w:val="000000"/>
                <w:kern w:val="0"/>
                <w:sz w:val="18"/>
                <w:szCs w:val="18"/>
              </w:rPr>
              <w:t>/</w:t>
            </w:r>
            <w:r>
              <w:rPr>
                <w:rFonts w:eastAsia="方正仿宋_GBK"/>
                <w:color w:val="000000"/>
                <w:kern w:val="0"/>
                <w:sz w:val="18"/>
                <w:szCs w:val="18"/>
              </w:rPr>
              <w:t>计划产出数）</w:t>
            </w:r>
            <w:r>
              <w:rPr>
                <w:rFonts w:eastAsia="方正仿宋_GBK"/>
                <w:color w:val="000000"/>
                <w:kern w:val="0"/>
                <w:sz w:val="18"/>
                <w:szCs w:val="18"/>
              </w:rPr>
              <w:t>×100%</w:t>
            </w:r>
            <w:r>
              <w:rPr>
                <w:rFonts w:eastAsia="方正仿宋_GBK"/>
                <w:color w:val="000000"/>
                <w:kern w:val="0"/>
                <w:sz w:val="18"/>
                <w:szCs w:val="18"/>
              </w:rPr>
              <w:t>。</w:t>
            </w:r>
            <w:r>
              <w:rPr>
                <w:rFonts w:eastAsia="方正仿宋_GBK"/>
                <w:color w:val="000000"/>
                <w:kern w:val="0"/>
                <w:sz w:val="18"/>
                <w:szCs w:val="18"/>
              </w:rPr>
              <w:br/>
            </w:r>
            <w:r>
              <w:rPr>
                <w:rFonts w:eastAsia="方正仿宋_GBK"/>
                <w:color w:val="000000"/>
                <w:kern w:val="0"/>
                <w:sz w:val="18"/>
                <w:szCs w:val="18"/>
              </w:rPr>
              <w:t>实际产出数：一定时期（本年度或项目期）内项目实际产出的产品或提供的服务数量。</w:t>
            </w:r>
            <w:r>
              <w:rPr>
                <w:rFonts w:eastAsia="方正仿宋_GBK"/>
                <w:color w:val="000000"/>
                <w:kern w:val="0"/>
                <w:sz w:val="18"/>
                <w:szCs w:val="18"/>
              </w:rPr>
              <w:br/>
            </w:r>
            <w:r>
              <w:rPr>
                <w:rFonts w:eastAsia="方正仿宋_GBK"/>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78940D4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000000" w:fill="FFFFFF"/>
            <w:vAlign w:val="center"/>
          </w:tcPr>
          <w:p w14:paraId="39CCFE4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318CD1F2" w14:textId="77777777">
        <w:trPr>
          <w:trHeight w:val="1773"/>
          <w:jc w:val="center"/>
        </w:trPr>
        <w:tc>
          <w:tcPr>
            <w:tcW w:w="1002" w:type="dxa"/>
            <w:vMerge/>
            <w:shd w:val="clear" w:color="auto" w:fill="FFFFFF"/>
            <w:vAlign w:val="center"/>
          </w:tcPr>
          <w:p w14:paraId="084713C0" w14:textId="77777777" w:rsidR="00281248" w:rsidRDefault="00281248">
            <w:pPr>
              <w:widowControl/>
              <w:spacing w:line="0" w:lineRule="atLeast"/>
              <w:jc w:val="center"/>
              <w:rPr>
                <w:rFonts w:eastAsia="方正仿宋_GBK"/>
                <w:color w:val="000000"/>
                <w:kern w:val="0"/>
                <w:sz w:val="18"/>
                <w:szCs w:val="18"/>
              </w:rPr>
            </w:pPr>
          </w:p>
        </w:tc>
        <w:tc>
          <w:tcPr>
            <w:tcW w:w="1000" w:type="dxa"/>
            <w:shd w:val="clear" w:color="auto" w:fill="FFFFFF"/>
            <w:vAlign w:val="center"/>
          </w:tcPr>
          <w:p w14:paraId="336D6ADE"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产出质量</w:t>
            </w:r>
          </w:p>
        </w:tc>
        <w:tc>
          <w:tcPr>
            <w:tcW w:w="1071" w:type="dxa"/>
            <w:shd w:val="clear" w:color="auto" w:fill="FFFFFF"/>
            <w:vAlign w:val="center"/>
          </w:tcPr>
          <w:p w14:paraId="42DA52AF"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质量达标率</w:t>
            </w:r>
          </w:p>
        </w:tc>
        <w:tc>
          <w:tcPr>
            <w:tcW w:w="1725" w:type="dxa"/>
            <w:shd w:val="clear" w:color="000000" w:fill="FFFFFF"/>
            <w:vAlign w:val="center"/>
          </w:tcPr>
          <w:p w14:paraId="652D09E1"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83CA5A9"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质量达标率</w:t>
            </w:r>
            <w:r>
              <w:rPr>
                <w:rFonts w:eastAsia="方正仿宋_GBK"/>
                <w:color w:val="000000"/>
                <w:kern w:val="0"/>
                <w:sz w:val="18"/>
                <w:szCs w:val="18"/>
              </w:rPr>
              <w:t>=</w:t>
            </w:r>
            <w:r>
              <w:rPr>
                <w:rFonts w:eastAsia="方正仿宋_GBK"/>
                <w:color w:val="000000"/>
                <w:kern w:val="0"/>
                <w:sz w:val="18"/>
                <w:szCs w:val="18"/>
              </w:rPr>
              <w:t>（质量达标产出数</w:t>
            </w:r>
            <w:r>
              <w:rPr>
                <w:rFonts w:eastAsia="方正仿宋_GBK"/>
                <w:color w:val="000000"/>
                <w:kern w:val="0"/>
                <w:sz w:val="18"/>
                <w:szCs w:val="18"/>
              </w:rPr>
              <w:t>/</w:t>
            </w:r>
            <w:r>
              <w:rPr>
                <w:rFonts w:eastAsia="方正仿宋_GBK"/>
                <w:color w:val="000000"/>
                <w:kern w:val="0"/>
                <w:sz w:val="18"/>
                <w:szCs w:val="18"/>
              </w:rPr>
              <w:t>实际产出数）</w:t>
            </w:r>
            <w:r>
              <w:rPr>
                <w:rFonts w:eastAsia="方正仿宋_GBK"/>
                <w:color w:val="000000"/>
                <w:kern w:val="0"/>
                <w:sz w:val="18"/>
                <w:szCs w:val="18"/>
              </w:rPr>
              <w:t>×100%</w:t>
            </w:r>
            <w:r>
              <w:rPr>
                <w:rFonts w:eastAsia="方正仿宋_GBK"/>
                <w:color w:val="000000"/>
                <w:kern w:val="0"/>
                <w:sz w:val="18"/>
                <w:szCs w:val="18"/>
              </w:rPr>
              <w:t>。</w:t>
            </w:r>
          </w:p>
          <w:p w14:paraId="46975E01"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598D587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000000" w:fill="FFFFFF"/>
            <w:vAlign w:val="center"/>
          </w:tcPr>
          <w:p w14:paraId="40A87CFE"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406963B0" w14:textId="77777777">
        <w:trPr>
          <w:trHeight w:val="1506"/>
          <w:jc w:val="center"/>
        </w:trPr>
        <w:tc>
          <w:tcPr>
            <w:tcW w:w="1002" w:type="dxa"/>
            <w:vMerge/>
            <w:shd w:val="clear" w:color="auto" w:fill="FFFFFF"/>
            <w:vAlign w:val="center"/>
          </w:tcPr>
          <w:p w14:paraId="1CD33D6E" w14:textId="77777777" w:rsidR="00281248" w:rsidRDefault="00281248">
            <w:pPr>
              <w:spacing w:line="0" w:lineRule="atLeast"/>
              <w:jc w:val="center"/>
              <w:rPr>
                <w:rFonts w:eastAsia="方正仿宋_GBK"/>
                <w:color w:val="000000"/>
                <w:kern w:val="0"/>
                <w:sz w:val="18"/>
                <w:szCs w:val="18"/>
              </w:rPr>
            </w:pPr>
          </w:p>
        </w:tc>
        <w:tc>
          <w:tcPr>
            <w:tcW w:w="1000" w:type="dxa"/>
            <w:shd w:val="clear" w:color="auto" w:fill="FFFFFF"/>
            <w:vAlign w:val="center"/>
          </w:tcPr>
          <w:p w14:paraId="112B1839" w14:textId="77777777" w:rsidR="00281248" w:rsidRDefault="00000000">
            <w:pPr>
              <w:spacing w:line="0" w:lineRule="atLeast"/>
              <w:jc w:val="center"/>
              <w:rPr>
                <w:rFonts w:eastAsia="方正仿宋_GBK"/>
                <w:color w:val="000000"/>
                <w:kern w:val="0"/>
                <w:sz w:val="18"/>
                <w:szCs w:val="18"/>
              </w:rPr>
            </w:pPr>
            <w:r>
              <w:rPr>
                <w:rFonts w:eastAsia="方正仿宋_GBK"/>
                <w:color w:val="000000"/>
                <w:kern w:val="0"/>
                <w:sz w:val="18"/>
                <w:szCs w:val="18"/>
              </w:rPr>
              <w:t>产出时效</w:t>
            </w:r>
          </w:p>
        </w:tc>
        <w:tc>
          <w:tcPr>
            <w:tcW w:w="1071" w:type="dxa"/>
            <w:shd w:val="clear" w:color="auto" w:fill="FFFFFF"/>
            <w:vAlign w:val="center"/>
          </w:tcPr>
          <w:p w14:paraId="21BF6D04"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完成及时性</w:t>
            </w:r>
          </w:p>
        </w:tc>
        <w:tc>
          <w:tcPr>
            <w:tcW w:w="1725" w:type="dxa"/>
            <w:shd w:val="clear" w:color="000000" w:fill="FFFFFF"/>
            <w:vAlign w:val="center"/>
          </w:tcPr>
          <w:p w14:paraId="27F336C4"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7D63AB9"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实际完成时间：项目实施单位完成该项目实际所耗用的时间。</w:t>
            </w:r>
            <w:r>
              <w:rPr>
                <w:rFonts w:eastAsia="方正仿宋_GBK"/>
                <w:color w:val="000000"/>
                <w:kern w:val="0"/>
                <w:sz w:val="18"/>
                <w:szCs w:val="18"/>
              </w:rPr>
              <w:br/>
            </w:r>
            <w:r>
              <w:rPr>
                <w:rFonts w:eastAsia="方正仿宋_GBK"/>
                <w:color w:val="000000"/>
                <w:kern w:val="0"/>
                <w:sz w:val="18"/>
                <w:szCs w:val="18"/>
              </w:rPr>
              <w:t>计划完成时间：按照项目实施计划或相关规定完成该项目所需的时间。</w:t>
            </w:r>
          </w:p>
        </w:tc>
        <w:tc>
          <w:tcPr>
            <w:tcW w:w="1304" w:type="dxa"/>
            <w:shd w:val="clear" w:color="000000" w:fill="FFFFFF"/>
            <w:vAlign w:val="center"/>
          </w:tcPr>
          <w:p w14:paraId="2BAB8E8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000000" w:fill="FFFFFF"/>
            <w:vAlign w:val="center"/>
          </w:tcPr>
          <w:p w14:paraId="6F4CB824"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718F8E7A" w14:textId="77777777">
        <w:trPr>
          <w:trHeight w:val="2076"/>
          <w:jc w:val="center"/>
        </w:trPr>
        <w:tc>
          <w:tcPr>
            <w:tcW w:w="1002" w:type="dxa"/>
            <w:vMerge/>
            <w:shd w:val="clear" w:color="auto" w:fill="FFFFFF"/>
            <w:vAlign w:val="center"/>
          </w:tcPr>
          <w:p w14:paraId="502C8DB2" w14:textId="77777777" w:rsidR="00281248" w:rsidRDefault="00281248">
            <w:pPr>
              <w:widowControl/>
              <w:spacing w:line="0" w:lineRule="atLeast"/>
              <w:jc w:val="center"/>
              <w:rPr>
                <w:rFonts w:eastAsia="方正仿宋_GBK"/>
                <w:color w:val="000000"/>
                <w:kern w:val="0"/>
                <w:sz w:val="18"/>
                <w:szCs w:val="18"/>
              </w:rPr>
            </w:pPr>
          </w:p>
        </w:tc>
        <w:tc>
          <w:tcPr>
            <w:tcW w:w="1000" w:type="dxa"/>
            <w:shd w:val="clear" w:color="auto" w:fill="FFFFFF"/>
            <w:vAlign w:val="center"/>
          </w:tcPr>
          <w:p w14:paraId="3C147244"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产出成本</w:t>
            </w:r>
          </w:p>
        </w:tc>
        <w:tc>
          <w:tcPr>
            <w:tcW w:w="1071" w:type="dxa"/>
            <w:shd w:val="clear" w:color="auto" w:fill="FFFFFF"/>
            <w:vAlign w:val="center"/>
          </w:tcPr>
          <w:p w14:paraId="3D3266B7"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成本节约率</w:t>
            </w:r>
          </w:p>
        </w:tc>
        <w:tc>
          <w:tcPr>
            <w:tcW w:w="1725" w:type="dxa"/>
            <w:shd w:val="clear" w:color="000000" w:fill="FFFFFF"/>
            <w:vAlign w:val="center"/>
          </w:tcPr>
          <w:p w14:paraId="4DB0C393"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AFA6179"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br/>
            </w:r>
            <w:r>
              <w:rPr>
                <w:rFonts w:eastAsia="方正仿宋_GBK"/>
                <w:color w:val="000000"/>
                <w:kern w:val="0"/>
                <w:sz w:val="18"/>
                <w:szCs w:val="18"/>
              </w:rPr>
              <w:t>成本节约率</w:t>
            </w:r>
            <w:r>
              <w:rPr>
                <w:rFonts w:eastAsia="方正仿宋_GBK"/>
                <w:color w:val="000000"/>
                <w:kern w:val="0"/>
                <w:sz w:val="18"/>
                <w:szCs w:val="18"/>
              </w:rPr>
              <w:t>=[</w:t>
            </w:r>
            <w:r>
              <w:rPr>
                <w:rFonts w:eastAsia="方正仿宋_GBK"/>
                <w:color w:val="000000"/>
                <w:kern w:val="0"/>
                <w:sz w:val="18"/>
                <w:szCs w:val="18"/>
              </w:rPr>
              <w:t>（计划成本</w:t>
            </w:r>
            <w:r>
              <w:rPr>
                <w:rFonts w:eastAsia="方正仿宋_GBK"/>
                <w:color w:val="000000"/>
                <w:kern w:val="0"/>
                <w:sz w:val="18"/>
                <w:szCs w:val="18"/>
              </w:rPr>
              <w:t>-</w:t>
            </w:r>
            <w:r>
              <w:rPr>
                <w:rFonts w:eastAsia="方正仿宋_GBK"/>
                <w:color w:val="000000"/>
                <w:kern w:val="0"/>
                <w:sz w:val="18"/>
                <w:szCs w:val="18"/>
              </w:rPr>
              <w:t>实际成本）</w:t>
            </w:r>
            <w:r>
              <w:rPr>
                <w:rFonts w:eastAsia="方正仿宋_GBK"/>
                <w:color w:val="000000"/>
                <w:kern w:val="0"/>
                <w:sz w:val="18"/>
                <w:szCs w:val="18"/>
              </w:rPr>
              <w:t>/</w:t>
            </w:r>
            <w:r>
              <w:rPr>
                <w:rFonts w:eastAsia="方正仿宋_GBK"/>
                <w:color w:val="000000"/>
                <w:kern w:val="0"/>
                <w:sz w:val="18"/>
                <w:szCs w:val="18"/>
              </w:rPr>
              <w:t>计划成本</w:t>
            </w:r>
            <w:r>
              <w:rPr>
                <w:rFonts w:eastAsia="方正仿宋_GBK"/>
                <w:color w:val="000000"/>
                <w:kern w:val="0"/>
                <w:sz w:val="18"/>
                <w:szCs w:val="18"/>
              </w:rPr>
              <w:t>]×100%</w:t>
            </w:r>
            <w:r>
              <w:rPr>
                <w:rFonts w:eastAsia="方正仿宋_GBK"/>
                <w:color w:val="000000"/>
                <w:kern w:val="0"/>
                <w:sz w:val="18"/>
                <w:szCs w:val="18"/>
              </w:rPr>
              <w:t>。</w:t>
            </w:r>
            <w:r>
              <w:rPr>
                <w:rFonts w:eastAsia="方正仿宋_GBK"/>
                <w:color w:val="000000"/>
                <w:kern w:val="0"/>
                <w:sz w:val="18"/>
                <w:szCs w:val="18"/>
              </w:rPr>
              <w:br/>
            </w:r>
            <w:r>
              <w:rPr>
                <w:rFonts w:eastAsia="方正仿宋_GBK"/>
                <w:color w:val="000000"/>
                <w:kern w:val="0"/>
                <w:sz w:val="18"/>
                <w:szCs w:val="18"/>
              </w:rPr>
              <w:t>实际成本：项目实施单位如期、保质、保量完成既定工作目标实际所耗费的支出。</w:t>
            </w:r>
            <w:r>
              <w:rPr>
                <w:rFonts w:eastAsia="方正仿宋_GBK"/>
                <w:color w:val="000000"/>
                <w:kern w:val="0"/>
                <w:sz w:val="18"/>
                <w:szCs w:val="18"/>
              </w:rPr>
              <w:br/>
            </w:r>
            <w:r>
              <w:rPr>
                <w:rFonts w:eastAsia="方正仿宋_GBK"/>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179BEAF1"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000000" w:fill="FFFFFF"/>
            <w:vAlign w:val="center"/>
          </w:tcPr>
          <w:p w14:paraId="6F847A7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339BA04F" w14:textId="77777777">
        <w:trPr>
          <w:trHeight w:val="889"/>
          <w:jc w:val="center"/>
        </w:trPr>
        <w:tc>
          <w:tcPr>
            <w:tcW w:w="1002" w:type="dxa"/>
            <w:vMerge w:val="restart"/>
            <w:shd w:val="clear" w:color="auto" w:fill="FFFFFF"/>
            <w:vAlign w:val="center"/>
          </w:tcPr>
          <w:p w14:paraId="090FC737"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效益　</w:t>
            </w:r>
          </w:p>
        </w:tc>
        <w:tc>
          <w:tcPr>
            <w:tcW w:w="1000" w:type="dxa"/>
            <w:vMerge w:val="restart"/>
            <w:shd w:val="clear" w:color="auto" w:fill="FFFFFF"/>
            <w:vAlign w:val="center"/>
          </w:tcPr>
          <w:p w14:paraId="7DA21CAA"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 xml:space="preserve">项目效益　</w:t>
            </w:r>
          </w:p>
        </w:tc>
        <w:tc>
          <w:tcPr>
            <w:tcW w:w="1071" w:type="dxa"/>
            <w:shd w:val="clear" w:color="auto" w:fill="FFFFFF"/>
            <w:vAlign w:val="center"/>
          </w:tcPr>
          <w:p w14:paraId="6E33A528"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实施效益</w:t>
            </w:r>
          </w:p>
        </w:tc>
        <w:tc>
          <w:tcPr>
            <w:tcW w:w="1725" w:type="dxa"/>
            <w:shd w:val="clear" w:color="auto" w:fill="FFFFFF"/>
            <w:vAlign w:val="center"/>
          </w:tcPr>
          <w:p w14:paraId="04AAF5F3" w14:textId="77777777" w:rsidR="00281248" w:rsidRDefault="00000000">
            <w:pPr>
              <w:widowControl/>
              <w:spacing w:line="0" w:lineRule="atLeast"/>
              <w:jc w:val="left"/>
              <w:rPr>
                <w:rFonts w:eastAsia="方正仿宋_GBK"/>
                <w:color w:val="000000"/>
                <w:kern w:val="0"/>
                <w:sz w:val="18"/>
                <w:szCs w:val="18"/>
              </w:rPr>
            </w:pPr>
            <w:r>
              <w:rPr>
                <w:rFonts w:eastAsia="方正仿宋_GBK"/>
                <w:color w:val="000000"/>
                <w:kern w:val="0"/>
                <w:sz w:val="18"/>
                <w:szCs w:val="18"/>
              </w:rPr>
              <w:t>项目实施所产生的效益。</w:t>
            </w:r>
          </w:p>
        </w:tc>
        <w:tc>
          <w:tcPr>
            <w:tcW w:w="5216" w:type="dxa"/>
            <w:shd w:val="clear" w:color="auto" w:fill="FFFFFF"/>
            <w:vAlign w:val="center"/>
          </w:tcPr>
          <w:p w14:paraId="1AF01968"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75CECF4"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auto" w:fill="FFFFFF"/>
            <w:vAlign w:val="center"/>
          </w:tcPr>
          <w:p w14:paraId="16D148FA"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26F25C36" w14:textId="77777777">
        <w:trPr>
          <w:trHeight w:val="1137"/>
          <w:jc w:val="center"/>
        </w:trPr>
        <w:tc>
          <w:tcPr>
            <w:tcW w:w="1002" w:type="dxa"/>
            <w:vMerge/>
            <w:shd w:val="clear" w:color="auto" w:fill="FFFFFF"/>
            <w:vAlign w:val="center"/>
          </w:tcPr>
          <w:p w14:paraId="089E1F2F" w14:textId="77777777" w:rsidR="00281248" w:rsidRDefault="00281248">
            <w:pPr>
              <w:widowControl/>
              <w:spacing w:line="0" w:lineRule="atLeast"/>
              <w:jc w:val="center"/>
              <w:rPr>
                <w:rFonts w:eastAsia="方正仿宋_GBK"/>
                <w:color w:val="000000"/>
                <w:kern w:val="0"/>
                <w:sz w:val="18"/>
                <w:szCs w:val="18"/>
              </w:rPr>
            </w:pPr>
          </w:p>
        </w:tc>
        <w:tc>
          <w:tcPr>
            <w:tcW w:w="1000" w:type="dxa"/>
            <w:vMerge/>
            <w:shd w:val="clear" w:color="auto" w:fill="FFFFFF"/>
            <w:vAlign w:val="center"/>
          </w:tcPr>
          <w:p w14:paraId="15F00512" w14:textId="77777777" w:rsidR="00281248" w:rsidRDefault="00281248">
            <w:pPr>
              <w:widowControl/>
              <w:spacing w:line="0" w:lineRule="atLeast"/>
              <w:jc w:val="center"/>
              <w:rPr>
                <w:rFonts w:eastAsia="方正仿宋_GBK"/>
                <w:color w:val="000000"/>
                <w:kern w:val="0"/>
                <w:sz w:val="18"/>
                <w:szCs w:val="18"/>
              </w:rPr>
            </w:pPr>
          </w:p>
        </w:tc>
        <w:tc>
          <w:tcPr>
            <w:tcW w:w="1071" w:type="dxa"/>
            <w:shd w:val="clear" w:color="auto" w:fill="FFFFFF"/>
            <w:vAlign w:val="center"/>
          </w:tcPr>
          <w:p w14:paraId="7A35C06C" w14:textId="77777777" w:rsidR="00281248" w:rsidRDefault="00000000">
            <w:pPr>
              <w:widowControl/>
              <w:spacing w:line="0" w:lineRule="atLeast"/>
              <w:jc w:val="center"/>
              <w:rPr>
                <w:rFonts w:eastAsia="方正仿宋_GBK"/>
                <w:color w:val="000000"/>
                <w:kern w:val="0"/>
                <w:sz w:val="18"/>
                <w:szCs w:val="18"/>
              </w:rPr>
            </w:pPr>
            <w:r>
              <w:rPr>
                <w:rFonts w:eastAsia="方正仿宋_GBK"/>
                <w:color w:val="000000"/>
                <w:kern w:val="0"/>
                <w:sz w:val="18"/>
                <w:szCs w:val="18"/>
              </w:rPr>
              <w:t>满意度</w:t>
            </w:r>
          </w:p>
        </w:tc>
        <w:tc>
          <w:tcPr>
            <w:tcW w:w="1725" w:type="dxa"/>
            <w:shd w:val="clear" w:color="000000" w:fill="FFFFFF"/>
            <w:vAlign w:val="center"/>
          </w:tcPr>
          <w:p w14:paraId="1C019D76"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社会公众或服务对象对项目实施效果的满意程度。</w:t>
            </w:r>
          </w:p>
        </w:tc>
        <w:tc>
          <w:tcPr>
            <w:tcW w:w="5216" w:type="dxa"/>
            <w:shd w:val="clear" w:color="000000" w:fill="FFFFFF"/>
            <w:vAlign w:val="center"/>
          </w:tcPr>
          <w:p w14:paraId="1369EF29" w14:textId="77777777" w:rsidR="00281248" w:rsidRDefault="00000000">
            <w:pPr>
              <w:widowControl/>
              <w:spacing w:line="0" w:lineRule="atLeast"/>
              <w:rPr>
                <w:rFonts w:eastAsia="方正仿宋_GBK"/>
                <w:color w:val="000000"/>
                <w:kern w:val="0"/>
                <w:sz w:val="18"/>
                <w:szCs w:val="18"/>
              </w:rPr>
            </w:pPr>
            <w:r>
              <w:rPr>
                <w:rFonts w:eastAsia="方正仿宋_GBK"/>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4D75A80"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c>
          <w:tcPr>
            <w:tcW w:w="1365" w:type="dxa"/>
            <w:shd w:val="clear" w:color="000000" w:fill="FFFFFF"/>
            <w:vAlign w:val="center"/>
          </w:tcPr>
          <w:p w14:paraId="060E1385"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w:t>
            </w:r>
          </w:p>
        </w:tc>
      </w:tr>
      <w:tr w:rsidR="00281248" w14:paraId="6C453DC7" w14:textId="77777777">
        <w:trPr>
          <w:trHeight w:val="393"/>
          <w:jc w:val="center"/>
        </w:trPr>
        <w:tc>
          <w:tcPr>
            <w:tcW w:w="10019" w:type="dxa"/>
            <w:gridSpan w:val="5"/>
            <w:shd w:val="clear" w:color="auto" w:fill="FFFFFF"/>
            <w:vAlign w:val="center"/>
          </w:tcPr>
          <w:p w14:paraId="0B9803D8"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合计</w:t>
            </w:r>
          </w:p>
        </w:tc>
        <w:tc>
          <w:tcPr>
            <w:tcW w:w="1299" w:type="dxa"/>
            <w:shd w:val="clear" w:color="000000" w:fill="FFFFFF"/>
            <w:vAlign w:val="center"/>
          </w:tcPr>
          <w:p w14:paraId="07E819B9"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fldChar w:fldCharType="begin"/>
            </w:r>
            <w:r>
              <w:rPr>
                <w:rFonts w:eastAsia="方正仿宋_GBK"/>
                <w:b/>
                <w:bCs/>
                <w:color w:val="000000"/>
                <w:kern w:val="0"/>
                <w:sz w:val="18"/>
                <w:szCs w:val="18"/>
              </w:rPr>
              <w:instrText xml:space="preserve"> = sum(F2:F18) \* MERGEFORMAT </w:instrText>
            </w:r>
            <w:r>
              <w:rPr>
                <w:rFonts w:eastAsia="方正仿宋_GBK"/>
                <w:b/>
                <w:bCs/>
                <w:color w:val="000000"/>
                <w:kern w:val="0"/>
                <w:sz w:val="18"/>
                <w:szCs w:val="18"/>
              </w:rPr>
              <w:fldChar w:fldCharType="separate"/>
            </w:r>
            <w:r>
              <w:rPr>
                <w:rFonts w:eastAsia="方正仿宋_GBK"/>
                <w:b/>
                <w:bCs/>
                <w:color w:val="000000"/>
                <w:kern w:val="0"/>
                <w:sz w:val="18"/>
                <w:szCs w:val="18"/>
              </w:rPr>
              <w:t>100</w:t>
            </w:r>
            <w:r>
              <w:rPr>
                <w:rFonts w:eastAsia="方正仿宋_GBK"/>
                <w:b/>
                <w:bCs/>
                <w:color w:val="000000"/>
                <w:kern w:val="0"/>
                <w:sz w:val="18"/>
                <w:szCs w:val="18"/>
              </w:rPr>
              <w:fldChar w:fldCharType="end"/>
            </w:r>
          </w:p>
        </w:tc>
        <w:tc>
          <w:tcPr>
            <w:tcW w:w="1365" w:type="dxa"/>
            <w:shd w:val="clear" w:color="000000" w:fill="FFFFFF"/>
            <w:vAlign w:val="center"/>
          </w:tcPr>
          <w:p w14:paraId="634CEA6A" w14:textId="77777777" w:rsidR="00281248" w:rsidRDefault="00000000">
            <w:pPr>
              <w:widowControl/>
              <w:spacing w:line="0" w:lineRule="atLeast"/>
              <w:jc w:val="center"/>
              <w:rPr>
                <w:rFonts w:eastAsia="方正仿宋_GBK"/>
                <w:b/>
                <w:bCs/>
                <w:color w:val="000000"/>
                <w:kern w:val="0"/>
                <w:sz w:val="18"/>
                <w:szCs w:val="18"/>
              </w:rPr>
            </w:pPr>
            <w:r>
              <w:rPr>
                <w:rFonts w:eastAsia="方正仿宋_GBK"/>
                <w:b/>
                <w:bCs/>
                <w:color w:val="000000"/>
                <w:kern w:val="0"/>
                <w:sz w:val="18"/>
                <w:szCs w:val="18"/>
              </w:rPr>
              <w:t>100</w:t>
            </w:r>
          </w:p>
        </w:tc>
      </w:tr>
    </w:tbl>
    <w:p w14:paraId="7300D376" w14:textId="77777777" w:rsidR="00281248" w:rsidRDefault="00281248">
      <w:pPr>
        <w:rPr>
          <w:rFonts w:eastAsia="方正仿宋_GBK"/>
        </w:rPr>
        <w:sectPr w:rsidR="00281248">
          <w:pgSz w:w="16838" w:h="11906" w:orient="landscape"/>
          <w:pgMar w:top="1800" w:right="1440" w:bottom="1558" w:left="1440" w:header="851" w:footer="992" w:gutter="0"/>
          <w:cols w:space="425"/>
          <w:docGrid w:type="lines" w:linePitch="312"/>
        </w:sectPr>
      </w:pPr>
    </w:p>
    <w:p w14:paraId="73EADDF4" w14:textId="77777777" w:rsidR="00281248" w:rsidRDefault="00000000">
      <w:pPr>
        <w:spacing w:line="600" w:lineRule="exact"/>
        <w:rPr>
          <w:rFonts w:eastAsia="方正仿宋_GBK"/>
          <w:sz w:val="32"/>
          <w:szCs w:val="32"/>
        </w:rPr>
      </w:pPr>
      <w:r>
        <w:rPr>
          <w:rFonts w:eastAsia="方正仿宋_GBK"/>
          <w:sz w:val="32"/>
          <w:szCs w:val="32"/>
        </w:rPr>
        <w:lastRenderedPageBreak/>
        <w:t>附件</w:t>
      </w:r>
      <w:r>
        <w:rPr>
          <w:rFonts w:eastAsia="方正仿宋_GBK"/>
          <w:sz w:val="32"/>
          <w:szCs w:val="32"/>
        </w:rPr>
        <w:t>2</w:t>
      </w:r>
    </w:p>
    <w:tbl>
      <w:tblPr>
        <w:tblW w:w="13845" w:type="dxa"/>
        <w:tblInd w:w="93" w:type="dxa"/>
        <w:tblLook w:val="04A0" w:firstRow="1" w:lastRow="0" w:firstColumn="1" w:lastColumn="0" w:noHBand="0" w:noVBand="1"/>
      </w:tblPr>
      <w:tblGrid>
        <w:gridCol w:w="1003"/>
        <w:gridCol w:w="1004"/>
        <w:gridCol w:w="1410"/>
        <w:gridCol w:w="1071"/>
        <w:gridCol w:w="2114"/>
        <w:gridCol w:w="1946"/>
        <w:gridCol w:w="1946"/>
        <w:gridCol w:w="369"/>
        <w:gridCol w:w="398"/>
        <w:gridCol w:w="380"/>
        <w:gridCol w:w="480"/>
        <w:gridCol w:w="686"/>
        <w:gridCol w:w="1038"/>
      </w:tblGrid>
      <w:tr w:rsidR="00281248" w14:paraId="5C317A93" w14:textId="77777777">
        <w:trPr>
          <w:trHeight w:val="405"/>
        </w:trPr>
        <w:tc>
          <w:tcPr>
            <w:tcW w:w="13851" w:type="dxa"/>
            <w:gridSpan w:val="13"/>
            <w:tcBorders>
              <w:top w:val="nil"/>
              <w:left w:val="nil"/>
              <w:bottom w:val="nil"/>
              <w:right w:val="nil"/>
            </w:tcBorders>
            <w:vAlign w:val="center"/>
          </w:tcPr>
          <w:p w14:paraId="47E30E91" w14:textId="77777777" w:rsidR="00281248"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281248" w14:paraId="31F3F5FA" w14:textId="77777777">
        <w:trPr>
          <w:trHeight w:val="270"/>
        </w:trPr>
        <w:tc>
          <w:tcPr>
            <w:tcW w:w="13851" w:type="dxa"/>
            <w:gridSpan w:val="13"/>
            <w:tcBorders>
              <w:top w:val="nil"/>
              <w:left w:val="nil"/>
              <w:bottom w:val="nil"/>
              <w:right w:val="nil"/>
            </w:tcBorders>
            <w:vAlign w:val="center"/>
          </w:tcPr>
          <w:p w14:paraId="2A81E31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281248" w14:paraId="1874DC8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3F0EE56"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8028D1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2021年乌鲁木齐民生建设十大实事便民工程补贴资金</w:t>
            </w:r>
          </w:p>
        </w:tc>
      </w:tr>
      <w:tr w:rsidR="00281248" w14:paraId="2E48ED8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57DBBD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E77AA41" w14:textId="3FC21527" w:rsidR="00281248" w:rsidRDefault="00A370B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乌鲁木齐市沙依巴克区商务局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1D200DE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B740BE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乌鲁木齐市沙依巴克区商务局</w:t>
            </w:r>
          </w:p>
        </w:tc>
      </w:tr>
      <w:tr w:rsidR="00281248" w14:paraId="226F32D4"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383DC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CFCF2B0" w14:textId="77777777" w:rsidR="00281248" w:rsidRDefault="00281248">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0E483C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10D36B7"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CBB6F38"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89F9DE5"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277EF3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2FFC35F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281248" w14:paraId="60E040B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FEF963" w14:textId="77777777" w:rsidR="00281248" w:rsidRDefault="0028124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040CA68"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44B7D4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139.00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BF0C8F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2D76A38"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22F89F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982D7F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42893F9"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281248" w14:paraId="3319D85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6D5E6E2" w14:textId="77777777" w:rsidR="00281248" w:rsidRDefault="0028124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B97F6F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E616303"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139.00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5470E76"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80500D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35E5DD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FF43874"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5E8D7F5"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81248" w14:paraId="5E1E413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B2EE020" w14:textId="77777777" w:rsidR="00281248" w:rsidRDefault="0028124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8C62213"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5BAE79E9"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2BF0545"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D0339E4"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4BE5FA5"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301472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384121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81248" w14:paraId="1EBDF6AF"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605061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5D4B567"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65514B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281248" w14:paraId="1C5980CC"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A210AAA" w14:textId="77777777" w:rsidR="00281248" w:rsidRDefault="00281248">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ED08F2A" w14:textId="77777777" w:rsidR="0028124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进一步保障和改善民生工作，丰富各族群众“菜篮子”，打造15分钟便民生活圈，努力为人民群众做好事、办实事、解难事，着力解决人民群众最关心、最直接、最现实的问题，全面完成2021年区委、区政府承诺的为民办实事工作任务，促进我区经济社会持续健康发展。</w:t>
            </w:r>
          </w:p>
        </w:tc>
        <w:tc>
          <w:tcPr>
            <w:tcW w:w="5438" w:type="dxa"/>
            <w:gridSpan w:val="7"/>
            <w:tcBorders>
              <w:top w:val="single" w:sz="4" w:space="0" w:color="000000"/>
              <w:left w:val="single" w:sz="4" w:space="0" w:color="000000"/>
              <w:bottom w:val="single" w:sz="4" w:space="0" w:color="000000"/>
              <w:right w:val="single" w:sz="4" w:space="0" w:color="000000"/>
            </w:tcBorders>
          </w:tcPr>
          <w:p w14:paraId="6BC5EA74" w14:textId="77777777" w:rsidR="0028124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为进一步保障和改善民生工作，丰富各族群众“菜篮子”，打造15分钟便民生活圈，沙依巴克区商务局选址、建设完成20个社区蔬菜副食品直销点，直销点建设并投入使用。</w:t>
            </w:r>
          </w:p>
        </w:tc>
      </w:tr>
      <w:tr w:rsidR="00281248" w14:paraId="1C5B33B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04A27A7" w14:textId="77777777" w:rsidR="00281248" w:rsidRDefault="00281248">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AF4D113"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4F768D7"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136873"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37890E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768799F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07F13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5EE55CE"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62C2D0"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281248" w14:paraId="2C32659A"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68E870" w14:textId="77777777" w:rsidR="00281248" w:rsidRDefault="0028124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5E88144" w14:textId="77777777" w:rsidR="00281248" w:rsidRDefault="0028124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D8B44FF" w14:textId="77777777" w:rsidR="00281248" w:rsidRDefault="00281248">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8C0EC0A" w14:textId="77777777" w:rsidR="00281248" w:rsidRDefault="0028124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6944702" w14:textId="77777777" w:rsidR="00281248" w:rsidRDefault="0028124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7841AD9" w14:textId="77777777" w:rsidR="00281248" w:rsidRDefault="00281248">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85B670D" w14:textId="77777777" w:rsidR="00281248" w:rsidRDefault="00281248">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401B552" w14:textId="77777777" w:rsidR="00281248" w:rsidRDefault="00281248">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1A197587" w14:textId="77777777" w:rsidR="00281248" w:rsidRDefault="00281248">
            <w:pPr>
              <w:jc w:val="center"/>
              <w:rPr>
                <w:rFonts w:ascii="宋体" w:hAnsi="宋体" w:cs="宋体" w:hint="eastAsia"/>
                <w:color w:val="000000"/>
                <w:sz w:val="20"/>
                <w:szCs w:val="20"/>
              </w:rPr>
            </w:pPr>
          </w:p>
        </w:tc>
      </w:tr>
      <w:tr w:rsidR="00281248" w14:paraId="6C2DCF11"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87A3FF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74D769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EEE16BE"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A47F11F"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建设社区蔬菜副食品直销点20个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07457F4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19DE5668"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4C6650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CD7544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740361F" w14:textId="77777777" w:rsidR="00281248" w:rsidRDefault="00281248">
            <w:pPr>
              <w:jc w:val="center"/>
              <w:rPr>
                <w:rFonts w:ascii="宋体" w:hAnsi="宋体" w:cs="宋体" w:hint="eastAsia"/>
                <w:color w:val="000000"/>
                <w:sz w:val="20"/>
                <w:szCs w:val="20"/>
              </w:rPr>
            </w:pPr>
          </w:p>
        </w:tc>
      </w:tr>
      <w:tr w:rsidR="00281248" w14:paraId="6DA328C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A461ECF" w14:textId="77777777" w:rsidR="00281248" w:rsidRDefault="0028124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92FBA15" w14:textId="77777777" w:rsidR="00281248" w:rsidRDefault="00281248">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A88A45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63A37C4"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项目资金支付率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1060E9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6ACC8C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4028FC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0B397A6"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50CDAF5" w14:textId="77777777" w:rsidR="00281248" w:rsidRDefault="00281248">
            <w:pPr>
              <w:jc w:val="center"/>
              <w:rPr>
                <w:rFonts w:ascii="宋体" w:hAnsi="宋体" w:cs="宋体" w:hint="eastAsia"/>
                <w:color w:val="000000"/>
                <w:sz w:val="20"/>
                <w:szCs w:val="20"/>
              </w:rPr>
            </w:pPr>
          </w:p>
        </w:tc>
      </w:tr>
      <w:tr w:rsidR="00281248" w14:paraId="1FA89E5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A4307D2" w14:textId="77777777" w:rsidR="00281248" w:rsidRDefault="0028124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8D8EEC3" w14:textId="77777777" w:rsidR="00281248" w:rsidRDefault="00281248">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21557F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575023F"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项目按计划完成率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13BC550"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D74186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565122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26D0464"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74F0A6F" w14:textId="77777777" w:rsidR="00281248" w:rsidRDefault="00281248">
            <w:pPr>
              <w:jc w:val="center"/>
              <w:rPr>
                <w:rFonts w:ascii="宋体" w:hAnsi="宋体" w:cs="宋体" w:hint="eastAsia"/>
                <w:color w:val="000000"/>
                <w:sz w:val="20"/>
                <w:szCs w:val="20"/>
              </w:rPr>
            </w:pPr>
          </w:p>
        </w:tc>
      </w:tr>
      <w:tr w:rsidR="00281248" w14:paraId="716A5DD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D18947" w14:textId="77777777" w:rsidR="00281248" w:rsidRDefault="0028124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FF92D3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CDFB52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602CF3B"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3C17990"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28F02C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E6DFC6"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0838113"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87F2C5E" w14:textId="77777777" w:rsidR="00281248" w:rsidRDefault="00281248">
            <w:pPr>
              <w:jc w:val="center"/>
              <w:rPr>
                <w:rFonts w:ascii="宋体" w:hAnsi="宋体" w:cs="宋体" w:hint="eastAsia"/>
                <w:color w:val="000000"/>
                <w:sz w:val="20"/>
                <w:szCs w:val="20"/>
              </w:rPr>
            </w:pPr>
          </w:p>
        </w:tc>
      </w:tr>
      <w:tr w:rsidR="00281248" w14:paraId="0591A8B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0B9DACE" w14:textId="77777777" w:rsidR="00281248" w:rsidRDefault="00281248">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F02D66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940E8A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E139487"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正常运转率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8FA675D"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879DC4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0B2B6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86C5EC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4889EB6" w14:textId="77777777" w:rsidR="00281248" w:rsidRDefault="00281248">
            <w:pPr>
              <w:jc w:val="center"/>
              <w:rPr>
                <w:rFonts w:ascii="宋体" w:hAnsi="宋体" w:cs="宋体" w:hint="eastAsia"/>
                <w:color w:val="000000"/>
                <w:sz w:val="20"/>
                <w:szCs w:val="20"/>
              </w:rPr>
            </w:pPr>
          </w:p>
        </w:tc>
      </w:tr>
      <w:tr w:rsidR="00281248" w14:paraId="4C2FA6A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9BD018C" w14:textId="77777777" w:rsidR="00281248" w:rsidRDefault="0028124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D84B12A" w14:textId="77777777" w:rsidR="00281248" w:rsidRDefault="0028124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5B7A01C" w14:textId="77777777" w:rsidR="00281248" w:rsidRDefault="0028124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84A5926"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项目受益人数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AA6DCD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&gt;=25000人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46C1812E"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=250000人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C015BB2"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EB1386C"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46ADFD2" w14:textId="77777777" w:rsidR="00281248" w:rsidRDefault="00281248">
            <w:pPr>
              <w:jc w:val="center"/>
              <w:rPr>
                <w:rFonts w:ascii="宋体" w:hAnsi="宋体" w:cs="宋体" w:hint="eastAsia"/>
                <w:color w:val="000000"/>
                <w:sz w:val="20"/>
                <w:szCs w:val="20"/>
              </w:rPr>
            </w:pPr>
          </w:p>
        </w:tc>
      </w:tr>
      <w:tr w:rsidR="00281248" w14:paraId="3D57A69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7FAD1B0" w14:textId="77777777" w:rsidR="00281248" w:rsidRDefault="0028124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0953E69"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BBCD3B0"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E729D34" w14:textId="77777777" w:rsidR="0028124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受益群体满意度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7E2BBDF"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914E946"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94EC7A"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5A3D63B"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A2F9D29" w14:textId="77777777" w:rsidR="00281248" w:rsidRDefault="00281248">
            <w:pPr>
              <w:jc w:val="center"/>
              <w:rPr>
                <w:rFonts w:ascii="宋体" w:hAnsi="宋体" w:cs="宋体" w:hint="eastAsia"/>
                <w:color w:val="000000"/>
                <w:sz w:val="20"/>
                <w:szCs w:val="20"/>
              </w:rPr>
            </w:pPr>
          </w:p>
        </w:tc>
      </w:tr>
      <w:tr w:rsidR="00281248" w14:paraId="59060360"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8163800"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1C72C95"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3903C1" w14:textId="77777777" w:rsidR="0028124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8126937" w14:textId="77777777" w:rsidR="00281248" w:rsidRDefault="00281248">
            <w:pPr>
              <w:jc w:val="center"/>
              <w:rPr>
                <w:rFonts w:ascii="宋体" w:hAnsi="宋体" w:cs="宋体" w:hint="eastAsia"/>
                <w:color w:val="000000"/>
                <w:sz w:val="20"/>
                <w:szCs w:val="20"/>
              </w:rPr>
            </w:pPr>
          </w:p>
        </w:tc>
      </w:tr>
    </w:tbl>
    <w:p w14:paraId="72E0D7B3" w14:textId="77777777" w:rsidR="00281248" w:rsidRDefault="00281248">
      <w:pPr>
        <w:spacing w:line="240" w:lineRule="atLeast"/>
        <w:jc w:val="center"/>
        <w:rPr>
          <w:rFonts w:eastAsia="方正仿宋_GBK"/>
          <w:b/>
          <w:bCs/>
          <w:color w:val="000000"/>
          <w:kern w:val="0"/>
          <w:sz w:val="22"/>
          <w:szCs w:val="22"/>
          <w:lang w:bidi="ar"/>
        </w:rPr>
      </w:pPr>
    </w:p>
    <w:p w14:paraId="6C385FD0" w14:textId="77777777" w:rsidR="00281248" w:rsidRDefault="00281248">
      <w:pPr>
        <w:rPr>
          <w:rFonts w:eastAsia="方正仿宋_GBK"/>
        </w:rPr>
      </w:pPr>
    </w:p>
    <w:sectPr w:rsidR="00281248">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5D34" w14:textId="77777777" w:rsidR="00AA0CAB" w:rsidRDefault="00AA0CAB">
      <w:r>
        <w:separator/>
      </w:r>
    </w:p>
  </w:endnote>
  <w:endnote w:type="continuationSeparator" w:id="0">
    <w:p w14:paraId="2D927F17" w14:textId="77777777" w:rsidR="00AA0CAB" w:rsidRDefault="00AA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F54D738" w14:textId="77777777" w:rsidR="00281248" w:rsidRDefault="00000000">
        <w:pPr>
          <w:pStyle w:val="aa"/>
          <w:jc w:val="center"/>
        </w:pPr>
        <w:r>
          <w:fldChar w:fldCharType="begin"/>
        </w:r>
        <w:r>
          <w:instrText>PAGE   \* MERGEFORMAT</w:instrText>
        </w:r>
        <w:r>
          <w:fldChar w:fldCharType="separate"/>
        </w:r>
        <w:r>
          <w:rPr>
            <w:lang w:val="zh-CN"/>
          </w:rPr>
          <w:t>13</w:t>
        </w:r>
        <w:r>
          <w:fldChar w:fldCharType="end"/>
        </w:r>
      </w:p>
    </w:sdtContent>
  </w:sdt>
  <w:p w14:paraId="75541D59" w14:textId="77777777" w:rsidR="00281248" w:rsidRDefault="002812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90C4" w14:textId="77777777" w:rsidR="00AA0CAB" w:rsidRDefault="00AA0CAB">
      <w:r>
        <w:separator/>
      </w:r>
    </w:p>
  </w:footnote>
  <w:footnote w:type="continuationSeparator" w:id="0">
    <w:p w14:paraId="5145AA90" w14:textId="77777777" w:rsidR="00AA0CAB" w:rsidRDefault="00AA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218C5C"/>
    <w:multiLevelType w:val="singleLevel"/>
    <w:tmpl w:val="CF218C5C"/>
    <w:lvl w:ilvl="0">
      <w:start w:val="1"/>
      <w:numFmt w:val="decimal"/>
      <w:lvlText w:val="%1."/>
      <w:lvlJc w:val="left"/>
      <w:pPr>
        <w:tabs>
          <w:tab w:val="left" w:pos="312"/>
        </w:tabs>
      </w:pPr>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86234785">
    <w:abstractNumId w:val="1"/>
  </w:num>
  <w:num w:numId="2" w16cid:durableId="627396132">
    <w:abstractNumId w:val="3"/>
  </w:num>
  <w:num w:numId="3" w16cid:durableId="1166944599">
    <w:abstractNumId w:val="0"/>
  </w:num>
  <w:num w:numId="4" w16cid:durableId="53485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UyYWViY2JmOGIxNmY3ZmVkODQ4Y2JkM2Y4ZjY5YjAifQ=="/>
  </w:docVars>
  <w:rsids>
    <w:rsidRoot w:val="FF6C4049"/>
    <w:rsid w:val="DA7D3CD9"/>
    <w:rsid w:val="DBDC0ADA"/>
    <w:rsid w:val="DEDE2B06"/>
    <w:rsid w:val="EBFA31C2"/>
    <w:rsid w:val="F3F4A11B"/>
    <w:rsid w:val="F9FD7907"/>
    <w:rsid w:val="FAEF933D"/>
    <w:rsid w:val="FB3A4A6A"/>
    <w:rsid w:val="FF6C4049"/>
    <w:rsid w:val="FF78F63F"/>
    <w:rsid w:val="FF8D2000"/>
    <w:rsid w:val="00054CEC"/>
    <w:rsid w:val="00222A06"/>
    <w:rsid w:val="00281248"/>
    <w:rsid w:val="003D1581"/>
    <w:rsid w:val="00426569"/>
    <w:rsid w:val="00532606"/>
    <w:rsid w:val="006F7242"/>
    <w:rsid w:val="007B168A"/>
    <w:rsid w:val="008B2CFE"/>
    <w:rsid w:val="00A370BD"/>
    <w:rsid w:val="00AA0CAB"/>
    <w:rsid w:val="00F26FF6"/>
    <w:rsid w:val="01610122"/>
    <w:rsid w:val="02510197"/>
    <w:rsid w:val="03EC461B"/>
    <w:rsid w:val="07397B77"/>
    <w:rsid w:val="07C53A73"/>
    <w:rsid w:val="0AD007F3"/>
    <w:rsid w:val="0B422EE0"/>
    <w:rsid w:val="0E3C619F"/>
    <w:rsid w:val="0F6273CA"/>
    <w:rsid w:val="100F38EC"/>
    <w:rsid w:val="11170296"/>
    <w:rsid w:val="12C66037"/>
    <w:rsid w:val="12CD1ABC"/>
    <w:rsid w:val="13471461"/>
    <w:rsid w:val="13B90F01"/>
    <w:rsid w:val="155E4C4D"/>
    <w:rsid w:val="181066D2"/>
    <w:rsid w:val="1C2C41B8"/>
    <w:rsid w:val="1C671E73"/>
    <w:rsid w:val="1CA321C6"/>
    <w:rsid w:val="1D322C47"/>
    <w:rsid w:val="21636CA3"/>
    <w:rsid w:val="21870EA3"/>
    <w:rsid w:val="229D4D7D"/>
    <w:rsid w:val="233034E4"/>
    <w:rsid w:val="23616034"/>
    <w:rsid w:val="23696C97"/>
    <w:rsid w:val="2381273F"/>
    <w:rsid w:val="23CB6FF8"/>
    <w:rsid w:val="24480FA2"/>
    <w:rsid w:val="24E505AD"/>
    <w:rsid w:val="25227A45"/>
    <w:rsid w:val="25F42C69"/>
    <w:rsid w:val="26AC3A6A"/>
    <w:rsid w:val="2AD7690B"/>
    <w:rsid w:val="2AE518BE"/>
    <w:rsid w:val="2B9D7E25"/>
    <w:rsid w:val="2BFD6A4C"/>
    <w:rsid w:val="2C7C7A3B"/>
    <w:rsid w:val="2F364819"/>
    <w:rsid w:val="2FD63906"/>
    <w:rsid w:val="32E82F00"/>
    <w:rsid w:val="368702AD"/>
    <w:rsid w:val="37215DAE"/>
    <w:rsid w:val="38CA40DD"/>
    <w:rsid w:val="395F2B56"/>
    <w:rsid w:val="3B482032"/>
    <w:rsid w:val="3BBA0580"/>
    <w:rsid w:val="3BECE841"/>
    <w:rsid w:val="3CDE204C"/>
    <w:rsid w:val="3D363C36"/>
    <w:rsid w:val="3E317C12"/>
    <w:rsid w:val="3E9C3F6D"/>
    <w:rsid w:val="3EEF6648"/>
    <w:rsid w:val="3FF7797D"/>
    <w:rsid w:val="42B53B36"/>
    <w:rsid w:val="46690BD8"/>
    <w:rsid w:val="46933124"/>
    <w:rsid w:val="480F1E07"/>
    <w:rsid w:val="49792371"/>
    <w:rsid w:val="49F70BF1"/>
    <w:rsid w:val="4B4340EE"/>
    <w:rsid w:val="4C5D4E67"/>
    <w:rsid w:val="4DB851E8"/>
    <w:rsid w:val="503D507A"/>
    <w:rsid w:val="51FA74D0"/>
    <w:rsid w:val="52AA4A52"/>
    <w:rsid w:val="533269B7"/>
    <w:rsid w:val="539D3AD1"/>
    <w:rsid w:val="5613290E"/>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0E3B01"/>
    <w:rsid w:val="642B176B"/>
    <w:rsid w:val="643EE26D"/>
    <w:rsid w:val="64E5682A"/>
    <w:rsid w:val="656019A0"/>
    <w:rsid w:val="65F242EE"/>
    <w:rsid w:val="666D7E19"/>
    <w:rsid w:val="68376930"/>
    <w:rsid w:val="68F91E38"/>
    <w:rsid w:val="6B3158B9"/>
    <w:rsid w:val="6BA02A3F"/>
    <w:rsid w:val="6C105349"/>
    <w:rsid w:val="6C1E5A53"/>
    <w:rsid w:val="6F5C41AC"/>
    <w:rsid w:val="6FAF6C78"/>
    <w:rsid w:val="716167CC"/>
    <w:rsid w:val="718A7AD1"/>
    <w:rsid w:val="719F4E26"/>
    <w:rsid w:val="72A44BC2"/>
    <w:rsid w:val="7317C656"/>
    <w:rsid w:val="734ED73F"/>
    <w:rsid w:val="73662FC8"/>
    <w:rsid w:val="73C82B32"/>
    <w:rsid w:val="73F94DAE"/>
    <w:rsid w:val="74220495"/>
    <w:rsid w:val="747D1B6F"/>
    <w:rsid w:val="749E5641"/>
    <w:rsid w:val="76271066"/>
    <w:rsid w:val="77FD8BE9"/>
    <w:rsid w:val="78000AED"/>
    <w:rsid w:val="78036054"/>
    <w:rsid w:val="78070071"/>
    <w:rsid w:val="78FA5DE6"/>
    <w:rsid w:val="79A9BD3F"/>
    <w:rsid w:val="79BA3A2D"/>
    <w:rsid w:val="7AC5270E"/>
    <w:rsid w:val="7B776F12"/>
    <w:rsid w:val="7BFFFDD0"/>
    <w:rsid w:val="7C336E5F"/>
    <w:rsid w:val="7C8D4919"/>
    <w:rsid w:val="7D7A5F86"/>
    <w:rsid w:val="7E3819C4"/>
    <w:rsid w:val="7E4B683A"/>
    <w:rsid w:val="7E5E656D"/>
    <w:rsid w:val="7E8F2BCB"/>
    <w:rsid w:val="7F37BB4E"/>
    <w:rsid w:val="7F531AE2"/>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7DD7A"/>
  <w15:docId w15:val="{92D216C5-38CE-4695-8DA6-53652E6C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Body Text First Indent"/>
    <w:basedOn w:val="a0"/>
    <w:qFormat/>
    <w:pPr>
      <w:spacing w:after="0"/>
      <w:ind w:firstLineChars="200" w:firstLine="200"/>
    </w:pPr>
  </w:style>
  <w:style w:type="paragraph" w:styleId="a5">
    <w:name w:val="annotation text"/>
    <w:basedOn w:val="a"/>
    <w:link w:val="a6"/>
    <w:qFormat/>
    <w:pPr>
      <w:jc w:val="left"/>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f">
    <w:name w:val="annotation subject"/>
    <w:basedOn w:val="a5"/>
    <w:next w:val="a5"/>
    <w:link w:val="af0"/>
    <w:qFormat/>
    <w:rPr>
      <w:b/>
      <w:bCs/>
    </w:rPr>
  </w:style>
  <w:style w:type="paragraph" w:styleId="2">
    <w:name w:val="Body Text First Indent 2"/>
    <w:basedOn w:val="a7"/>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0">
    <w:name w:val="批注主题 字符"/>
    <w:basedOn w:val="a6"/>
    <w:link w:val="af"/>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09041C69D4124EE3A662F947BEA4C586_13</vt:lpwstr>
  </property>
  <property fmtid="{D5CDD505-2E9C-101B-9397-08002B2CF9AE}" pid="4" name="KSOTemplateDocerSaveRecord">
    <vt:lpwstr>eyJoZGlkIjoiOGFkNmZiY2VjMDdjZjNhYjcxMzg2NTlkY2FmMDAzYzIiLCJ1c2VySWQiOiIzMTEwOTcwNTkifQ==</vt:lpwstr>
  </property>
</Properties>
</file>